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2C0CD" w14:textId="77777777" w:rsidR="001F6636" w:rsidRDefault="001F6636">
      <w:pPr>
        <w:spacing w:after="0" w:line="360" w:lineRule="auto"/>
        <w:jc w:val="right"/>
        <w:rPr>
          <w:rFonts w:ascii="Arial" w:hAnsi="Arial" w:cs="Arial"/>
          <w:b/>
          <w:sz w:val="24"/>
          <w:szCs w:val="24"/>
          <w:lang w:val="fr-FR"/>
        </w:rPr>
      </w:pPr>
    </w:p>
    <w:p w14:paraId="476B3F0E" w14:textId="77777777" w:rsidR="001F6636" w:rsidRDefault="00000000">
      <w:pPr>
        <w:spacing w:after="0" w:line="240" w:lineRule="auto"/>
        <w:rPr>
          <w:rFonts w:ascii="Trebuchet MS" w:eastAsia="SimSun" w:hAnsi="Trebuchet MS" w:cs="Trebuchet MS"/>
          <w:bCs/>
          <w:sz w:val="20"/>
          <w:szCs w:val="20"/>
          <w:lang w:val="en-GB" w:eastAsia="zh-CN"/>
        </w:rPr>
      </w:pPr>
      <w:r>
        <w:rPr>
          <w:rFonts w:ascii="Trebuchet MS" w:eastAsia="SimSun" w:hAnsi="Trebuchet MS" w:cs="Trebuchet MS"/>
          <w:bCs/>
          <w:sz w:val="20"/>
          <w:szCs w:val="20"/>
          <w:lang w:val="en-GB" w:eastAsia="zh-CN"/>
        </w:rPr>
        <w:t>Proiect co-finanţat din Fondul Social European prin Programul Operaţional Capital Uman 2014-2020</w:t>
      </w:r>
    </w:p>
    <w:p w14:paraId="785ED9F8" w14:textId="77777777" w:rsidR="001F6636" w:rsidRDefault="00000000">
      <w:pPr>
        <w:spacing w:after="0" w:line="240" w:lineRule="auto"/>
        <w:jc w:val="both"/>
        <w:rPr>
          <w:rFonts w:ascii="Trebuchet MS" w:eastAsia="SimSun" w:hAnsi="Trebuchet MS" w:cs="Trebuchet MS"/>
          <w:color w:val="0D0D0D"/>
          <w:sz w:val="20"/>
          <w:szCs w:val="20"/>
          <w:lang w:val="en-GB" w:eastAsia="zh-CN" w:bidi="ar"/>
        </w:rPr>
      </w:pPr>
      <w:r>
        <w:rPr>
          <w:rFonts w:ascii="Trebuchet MS" w:hAnsi="Trebuchet MS" w:cs="Trebuchet MS"/>
          <w:bCs/>
          <w:sz w:val="20"/>
          <w:szCs w:val="20"/>
          <w:lang w:val="en-GB"/>
        </w:rPr>
        <w:t>Axa Prioritară 1 - Iniţiativa Locuri de muncă pentru tineri</w:t>
      </w:r>
    </w:p>
    <w:p w14:paraId="69DCEFC9" w14:textId="77777777" w:rsidR="001F6636" w:rsidRDefault="00000000">
      <w:pPr>
        <w:spacing w:after="0" w:line="240" w:lineRule="auto"/>
        <w:jc w:val="both"/>
        <w:rPr>
          <w:rFonts w:ascii="Trebuchet MS" w:eastAsia="Arial-BoldMT" w:hAnsi="Trebuchet MS" w:cs="Trebuchet MS"/>
          <w:b/>
          <w:bCs/>
          <w:color w:val="000000"/>
          <w:sz w:val="20"/>
          <w:szCs w:val="20"/>
          <w:lang w:val="en-GB" w:eastAsia="zh-CN" w:bidi="ar"/>
        </w:rPr>
      </w:pPr>
      <w:r>
        <w:rPr>
          <w:rFonts w:ascii="Trebuchet MS" w:eastAsia="SimSun" w:hAnsi="Trebuchet MS" w:cs="Trebuchet MS"/>
          <w:color w:val="0D0D0D"/>
          <w:sz w:val="20"/>
          <w:szCs w:val="20"/>
          <w:lang w:val="en-GB" w:eastAsia="zh-CN" w:bidi="ar"/>
        </w:rPr>
        <w:t>Titlul proiectului: “</w:t>
      </w:r>
      <w:r>
        <w:rPr>
          <w:rFonts w:ascii="Trebuchet MS" w:eastAsia="Arial-BoldMT" w:hAnsi="Trebuchet MS" w:cs="Trebuchet MS"/>
          <w:b/>
          <w:bCs/>
          <w:color w:val="000000"/>
          <w:sz w:val="20"/>
          <w:szCs w:val="20"/>
          <w:lang w:eastAsia="zh-CN" w:bidi="ar"/>
        </w:rPr>
        <w:t>Integrarea tinerilor NEETs pe pia</w:t>
      </w:r>
      <w:r>
        <w:rPr>
          <w:rFonts w:ascii="Trebuchet MS" w:eastAsia="Arial-BoldMT" w:hAnsi="Trebuchet MS" w:cs="Trebuchet MS"/>
          <w:b/>
          <w:bCs/>
          <w:color w:val="000000"/>
          <w:sz w:val="20"/>
          <w:szCs w:val="20"/>
          <w:lang w:val="en-GB" w:eastAsia="zh-CN" w:bidi="ar"/>
        </w:rPr>
        <w:t>ţ</w:t>
      </w:r>
      <w:r>
        <w:rPr>
          <w:rFonts w:ascii="Trebuchet MS" w:eastAsia="Arial-BoldMT" w:hAnsi="Trebuchet MS" w:cs="Trebuchet MS"/>
          <w:b/>
          <w:bCs/>
          <w:color w:val="000000"/>
          <w:sz w:val="20"/>
          <w:szCs w:val="20"/>
          <w:lang w:eastAsia="zh-CN" w:bidi="ar"/>
        </w:rPr>
        <w:t>a muncii</w:t>
      </w:r>
      <w:r>
        <w:rPr>
          <w:rFonts w:ascii="Trebuchet MS" w:eastAsia="Arial-BoldMT" w:hAnsi="Trebuchet MS" w:cs="Trebuchet MS"/>
          <w:b/>
          <w:bCs/>
          <w:color w:val="000000"/>
          <w:sz w:val="20"/>
          <w:szCs w:val="20"/>
          <w:lang w:val="en-GB" w:eastAsia="zh-CN" w:bidi="ar"/>
        </w:rPr>
        <w:t>”</w:t>
      </w:r>
    </w:p>
    <w:p w14:paraId="5BE7D30D" w14:textId="77777777" w:rsidR="001F6636" w:rsidRDefault="00000000">
      <w:pPr>
        <w:spacing w:after="0" w:line="240" w:lineRule="auto"/>
        <w:jc w:val="both"/>
        <w:rPr>
          <w:rFonts w:ascii="Trebuchet MS" w:eastAsia="Arial-BoldMT" w:hAnsi="Trebuchet MS" w:cs="Trebuchet MS"/>
          <w:b/>
          <w:bCs/>
          <w:color w:val="000000"/>
          <w:sz w:val="20"/>
          <w:szCs w:val="20"/>
          <w:lang w:val="en-GB" w:eastAsia="zh-CN" w:bidi="ar"/>
        </w:rPr>
      </w:pPr>
      <w:r>
        <w:rPr>
          <w:rFonts w:ascii="Trebuchet MS" w:eastAsia="Helvetica-Bold" w:hAnsi="Trebuchet MS" w:cs="Trebuchet MS"/>
          <w:color w:val="000000"/>
          <w:sz w:val="20"/>
          <w:szCs w:val="20"/>
          <w:lang w:eastAsia="zh-CN" w:bidi="ar"/>
        </w:rPr>
        <w:t>Componenta 1</w:t>
      </w:r>
      <w:r>
        <w:rPr>
          <w:rFonts w:ascii="Trebuchet MS" w:eastAsia="Helvetica-Bold" w:hAnsi="Trebuchet MS" w:cs="Trebuchet MS"/>
          <w:color w:val="000000"/>
          <w:sz w:val="20"/>
          <w:szCs w:val="20"/>
          <w:lang w:val="en-GB" w:eastAsia="zh-CN" w:bidi="ar"/>
        </w:rPr>
        <w:t>:</w:t>
      </w:r>
      <w:r>
        <w:rPr>
          <w:rFonts w:ascii="Trebuchet MS" w:eastAsia="Helvetica-Bold" w:hAnsi="Trebuchet MS" w:cs="Trebuchet MS"/>
          <w:color w:val="000000"/>
          <w:sz w:val="20"/>
          <w:szCs w:val="20"/>
          <w:lang w:eastAsia="zh-CN" w:bidi="ar"/>
        </w:rPr>
        <w:t xml:space="preserve"> VIITOR PENTRU TINERII NEETs I </w:t>
      </w:r>
    </w:p>
    <w:p w14:paraId="67987C2D" w14:textId="77777777" w:rsidR="001F6636" w:rsidRDefault="00000000">
      <w:pPr>
        <w:spacing w:after="0" w:line="360" w:lineRule="auto"/>
        <w:ind w:left="567"/>
        <w:jc w:val="both"/>
        <w:rPr>
          <w:rFonts w:ascii="Trebuchet MS" w:hAnsi="Trebuchet MS" w:cs="Arial"/>
          <w:sz w:val="20"/>
          <w:szCs w:val="20"/>
          <w:lang w:val="ro-RO"/>
        </w:rPr>
      </w:pPr>
      <w:r>
        <w:rPr>
          <w:rFonts w:ascii="Trebuchet MS" w:eastAsia="SimSun" w:hAnsi="Trebuchet MS" w:cs="Trebuchet MS"/>
          <w:color w:val="0D0D0D"/>
          <w:sz w:val="20"/>
          <w:szCs w:val="20"/>
          <w:lang w:val="en-GB" w:eastAsia="zh-CN" w:bidi="ar"/>
        </w:rPr>
        <w:t xml:space="preserve">Contract: </w:t>
      </w:r>
      <w:r>
        <w:rPr>
          <w:rFonts w:ascii="Trebuchet MS" w:eastAsia="Arial-BoldMT" w:hAnsi="Trebuchet MS" w:cs="Trebuchet MS"/>
          <w:color w:val="000000"/>
          <w:sz w:val="20"/>
          <w:szCs w:val="20"/>
          <w:lang w:eastAsia="zh-CN" w:bidi="ar"/>
        </w:rPr>
        <w:t>POCU/991/1/3/153418</w:t>
      </w:r>
      <w:r>
        <w:rPr>
          <w:rFonts w:ascii="Trebuchet MS" w:hAnsi="Trebuchet MS" w:cs="Arial"/>
          <w:sz w:val="20"/>
          <w:szCs w:val="20"/>
          <w:lang w:val="ro-RO"/>
        </w:rPr>
        <w:t xml:space="preserve">                                                                                                                                              </w:t>
      </w:r>
    </w:p>
    <w:p w14:paraId="5FE0BE1C" w14:textId="77777777" w:rsidR="001F6636" w:rsidRDefault="00000000">
      <w:pPr>
        <w:spacing w:after="0" w:line="360" w:lineRule="auto"/>
        <w:jc w:val="right"/>
        <w:rPr>
          <w:rFonts w:ascii="Trebuchet MS" w:hAnsi="Trebuchet MS" w:cs="Arial"/>
          <w:b/>
        </w:rPr>
      </w:pPr>
      <w:r>
        <w:rPr>
          <w:rFonts w:ascii="Trebuchet MS" w:hAnsi="Trebuchet MS" w:cs="Arial"/>
          <w:lang w:val="ro-RO"/>
        </w:rPr>
        <w:tab/>
      </w:r>
      <w:r>
        <w:rPr>
          <w:rFonts w:ascii="Trebuchet MS" w:hAnsi="Trebuchet MS" w:cs="Arial"/>
          <w:lang w:val="ro-RO"/>
        </w:rPr>
        <w:tab/>
      </w:r>
      <w:r>
        <w:rPr>
          <w:rFonts w:ascii="Trebuchet MS" w:hAnsi="Trebuchet MS" w:cs="Arial"/>
          <w:lang w:val="ro-RO"/>
        </w:rPr>
        <w:tab/>
      </w:r>
      <w:r>
        <w:rPr>
          <w:rFonts w:ascii="Trebuchet MS" w:hAnsi="Trebuchet MS" w:cs="Arial"/>
          <w:lang w:val="ro-RO"/>
        </w:rPr>
        <w:tab/>
      </w:r>
      <w:r>
        <w:rPr>
          <w:rFonts w:ascii="Trebuchet MS" w:hAnsi="Trebuchet MS" w:cs="Arial"/>
          <w:lang w:val="ro-RO"/>
        </w:rPr>
        <w:tab/>
      </w:r>
      <w:r>
        <w:rPr>
          <w:rFonts w:ascii="Trebuchet MS" w:hAnsi="Trebuchet MS" w:cs="Arial"/>
          <w:lang w:val="ro-RO"/>
        </w:rPr>
        <w:tab/>
      </w:r>
      <w:r>
        <w:rPr>
          <w:rFonts w:ascii="Trebuchet MS" w:hAnsi="Trebuchet MS" w:cs="Arial"/>
          <w:lang w:val="ro-RO"/>
        </w:rPr>
        <w:tab/>
      </w:r>
      <w:r>
        <w:rPr>
          <w:rFonts w:ascii="Trebuchet MS" w:hAnsi="Trebuchet MS" w:cs="Arial"/>
          <w:lang w:val="ro-RO"/>
        </w:rPr>
        <w:tab/>
      </w:r>
      <w:r>
        <w:rPr>
          <w:rFonts w:ascii="Trebuchet MS" w:hAnsi="Trebuchet MS" w:cs="Arial"/>
          <w:lang w:val="ro-RO"/>
        </w:rPr>
        <w:tab/>
      </w:r>
      <w:r>
        <w:rPr>
          <w:rFonts w:ascii="Trebuchet MS" w:hAnsi="Trebuchet MS" w:cs="Arial"/>
          <w:lang w:val="ro-RO"/>
        </w:rPr>
        <w:tab/>
      </w:r>
      <w:r>
        <w:rPr>
          <w:rFonts w:ascii="Trebuchet MS" w:hAnsi="Trebuchet MS" w:cs="Arial"/>
          <w:b/>
          <w:lang w:val="fr-FR"/>
        </w:rPr>
        <w:t xml:space="preserve">Anexa </w:t>
      </w:r>
      <w:r>
        <w:rPr>
          <w:rFonts w:ascii="Trebuchet MS" w:hAnsi="Trebuchet MS" w:cs="Arial"/>
          <w:b/>
        </w:rPr>
        <w:t>11</w:t>
      </w:r>
    </w:p>
    <w:p w14:paraId="4BEA2A5D" w14:textId="77777777" w:rsidR="001F6636" w:rsidRDefault="001F6636">
      <w:pPr>
        <w:spacing w:after="0" w:line="360" w:lineRule="auto"/>
        <w:ind w:left="567"/>
        <w:rPr>
          <w:rFonts w:ascii="Trebuchet MS" w:hAnsi="Trebuchet MS" w:cs="Arial"/>
          <w:lang w:val="ro-RO"/>
        </w:rPr>
      </w:pPr>
    </w:p>
    <w:p w14:paraId="716804BA" w14:textId="77777777" w:rsidR="001F6636" w:rsidRDefault="001F6636">
      <w:pPr>
        <w:spacing w:after="0" w:line="360" w:lineRule="auto"/>
        <w:ind w:left="567"/>
        <w:rPr>
          <w:rFonts w:ascii="Trebuchet MS" w:hAnsi="Trebuchet MS" w:cs="Arial"/>
          <w:lang w:val="ro-RO"/>
        </w:rPr>
      </w:pPr>
    </w:p>
    <w:p w14:paraId="3E8A56B2" w14:textId="77777777" w:rsidR="001F6636" w:rsidRDefault="00000000">
      <w:pPr>
        <w:spacing w:after="0" w:line="360" w:lineRule="auto"/>
        <w:ind w:left="567"/>
        <w:jc w:val="center"/>
        <w:rPr>
          <w:rFonts w:ascii="Trebuchet MS" w:hAnsi="Trebuchet MS" w:cs="Arial"/>
          <w:b/>
          <w:lang w:val="ro-RO"/>
        </w:rPr>
      </w:pPr>
      <w:r>
        <w:rPr>
          <w:rFonts w:ascii="Trebuchet MS" w:hAnsi="Trebuchet MS" w:cs="Arial"/>
          <w:b/>
          <w:lang w:val="ro-RO"/>
        </w:rPr>
        <w:t>Calendarul etapelor procesului de selectie a</w:t>
      </w:r>
    </w:p>
    <w:p w14:paraId="5C2CBFB5" w14:textId="77777777" w:rsidR="001F6636" w:rsidRDefault="00000000">
      <w:pPr>
        <w:spacing w:after="0" w:line="360" w:lineRule="auto"/>
        <w:ind w:left="567"/>
        <w:jc w:val="center"/>
        <w:rPr>
          <w:rFonts w:ascii="Trebuchet MS" w:hAnsi="Trebuchet MS" w:cs="Arial"/>
          <w:b/>
          <w:lang w:val="ro-RO"/>
        </w:rPr>
      </w:pPr>
      <w:r>
        <w:rPr>
          <w:rFonts w:ascii="Trebuchet MS" w:hAnsi="Trebuchet MS" w:cs="Arial"/>
          <w:b/>
          <w:lang w:val="ro-RO"/>
        </w:rPr>
        <w:t>Planurilor de afaceri</w:t>
      </w:r>
    </w:p>
    <w:p w14:paraId="3BC362D0" w14:textId="77777777" w:rsidR="001F6636" w:rsidRDefault="00000000">
      <w:pPr>
        <w:spacing w:after="0" w:line="360" w:lineRule="auto"/>
        <w:ind w:left="567"/>
        <w:jc w:val="center"/>
        <w:rPr>
          <w:rFonts w:ascii="Trebuchet MS" w:hAnsi="Trebuchet MS" w:cs="Arial"/>
          <w:b/>
          <w:lang w:val="ro-RO"/>
        </w:rPr>
      </w:pPr>
      <w:r>
        <w:rPr>
          <w:rFonts w:ascii="Trebuchet MS" w:hAnsi="Trebuchet MS" w:cs="Arial"/>
          <w:b/>
          <w:lang w:val="ro-RO"/>
        </w:rPr>
        <w:t>_____________________________________________</w:t>
      </w:r>
    </w:p>
    <w:p w14:paraId="51B29A28" w14:textId="77777777" w:rsidR="001F6636" w:rsidRDefault="001F6636">
      <w:pPr>
        <w:spacing w:after="0" w:line="360" w:lineRule="auto"/>
        <w:ind w:left="567"/>
        <w:jc w:val="center"/>
        <w:rPr>
          <w:rFonts w:ascii="Trebuchet MS" w:hAnsi="Trebuchet MS" w:cs="Arial"/>
          <w:b/>
          <w:u w:val="single"/>
          <w:lang w:val="ro-RO"/>
        </w:rPr>
      </w:pPr>
    </w:p>
    <w:p w14:paraId="4BD0CD24" w14:textId="77777777" w:rsidR="001F6636" w:rsidRDefault="001F6636">
      <w:pPr>
        <w:spacing w:after="0" w:line="360" w:lineRule="auto"/>
        <w:ind w:left="567"/>
        <w:jc w:val="center"/>
        <w:rPr>
          <w:rFonts w:ascii="Trebuchet MS" w:hAnsi="Trebuchet MS" w:cs="Arial"/>
          <w:b/>
          <w:u w:val="single"/>
          <w:lang w:val="ro-RO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612"/>
        <w:gridCol w:w="5287"/>
        <w:gridCol w:w="3343"/>
      </w:tblGrid>
      <w:tr w:rsidR="001F6636" w14:paraId="049EBE7F" w14:textId="77777777">
        <w:tc>
          <w:tcPr>
            <w:tcW w:w="612" w:type="dxa"/>
            <w:vAlign w:val="center"/>
          </w:tcPr>
          <w:p w14:paraId="245ACB67" w14:textId="77777777" w:rsidR="001F6636" w:rsidRDefault="000000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t>Nr.</w:t>
            </w:r>
          </w:p>
          <w:p w14:paraId="4A39E26B" w14:textId="77777777" w:rsidR="001F6636" w:rsidRDefault="000000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t>Crt.</w:t>
            </w:r>
          </w:p>
        </w:tc>
        <w:tc>
          <w:tcPr>
            <w:tcW w:w="5287" w:type="dxa"/>
            <w:vAlign w:val="center"/>
          </w:tcPr>
          <w:p w14:paraId="29AFFEF6" w14:textId="77777777" w:rsidR="001F6636" w:rsidRDefault="000000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t>Etapa</w:t>
            </w:r>
          </w:p>
        </w:tc>
        <w:tc>
          <w:tcPr>
            <w:tcW w:w="3343" w:type="dxa"/>
            <w:vAlign w:val="center"/>
          </w:tcPr>
          <w:p w14:paraId="5FD4DFE8" w14:textId="77777777" w:rsidR="001F6636" w:rsidRDefault="000000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t>Data/Perioada/Ora</w:t>
            </w:r>
          </w:p>
        </w:tc>
      </w:tr>
      <w:tr w:rsidR="001F6636" w14:paraId="7A531AA6" w14:textId="77777777">
        <w:tc>
          <w:tcPr>
            <w:tcW w:w="612" w:type="dxa"/>
          </w:tcPr>
          <w:p w14:paraId="58FEC13D" w14:textId="77777777" w:rsidR="001F6636" w:rsidRDefault="00000000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1.</w:t>
            </w:r>
          </w:p>
        </w:tc>
        <w:tc>
          <w:tcPr>
            <w:tcW w:w="5287" w:type="dxa"/>
          </w:tcPr>
          <w:p w14:paraId="4048165B" w14:textId="77777777" w:rsidR="001F6636" w:rsidRDefault="00000000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Desfasurarea cursurilor</w:t>
            </w:r>
          </w:p>
        </w:tc>
        <w:tc>
          <w:tcPr>
            <w:tcW w:w="3343" w:type="dxa"/>
            <w:vAlign w:val="center"/>
          </w:tcPr>
          <w:p w14:paraId="288E68B1" w14:textId="77777777" w:rsidR="001F6636" w:rsidRDefault="00000000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10.10.2022 - 09.11.2022</w:t>
            </w:r>
          </w:p>
        </w:tc>
      </w:tr>
      <w:tr w:rsidR="001F6636" w14:paraId="38FC2394" w14:textId="77777777">
        <w:tc>
          <w:tcPr>
            <w:tcW w:w="612" w:type="dxa"/>
          </w:tcPr>
          <w:p w14:paraId="61325607" w14:textId="77777777" w:rsidR="001F6636" w:rsidRDefault="00000000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2.</w:t>
            </w:r>
          </w:p>
        </w:tc>
        <w:tc>
          <w:tcPr>
            <w:tcW w:w="5287" w:type="dxa"/>
          </w:tcPr>
          <w:p w14:paraId="631B30F8" w14:textId="77777777" w:rsidR="001F6636" w:rsidRDefault="00000000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Depunerea dosarelor de inscriere</w:t>
            </w:r>
          </w:p>
        </w:tc>
        <w:tc>
          <w:tcPr>
            <w:tcW w:w="3343" w:type="dxa"/>
            <w:vAlign w:val="center"/>
          </w:tcPr>
          <w:p w14:paraId="25327F8C" w14:textId="77777777" w:rsidR="001F6636" w:rsidRDefault="00000000">
            <w:pPr>
              <w:pStyle w:val="Frspaiere"/>
              <w:jc w:val="center"/>
            </w:pPr>
            <w:r>
              <w:t>21.11.2022/09:00-</w:t>
            </w:r>
          </w:p>
          <w:p w14:paraId="1D53F574" w14:textId="77777777" w:rsidR="001F6636" w:rsidRDefault="00000000">
            <w:pPr>
              <w:pStyle w:val="Frspaiere"/>
              <w:jc w:val="center"/>
            </w:pPr>
            <w:r>
              <w:t>21.11.2022/16:00</w:t>
            </w:r>
          </w:p>
        </w:tc>
      </w:tr>
      <w:tr w:rsidR="001F6636" w14:paraId="00ADE288" w14:textId="77777777">
        <w:tc>
          <w:tcPr>
            <w:tcW w:w="612" w:type="dxa"/>
          </w:tcPr>
          <w:p w14:paraId="3BEDC6B3" w14:textId="77777777" w:rsidR="001F6636" w:rsidRDefault="00000000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3.</w:t>
            </w:r>
          </w:p>
        </w:tc>
        <w:tc>
          <w:tcPr>
            <w:tcW w:w="5287" w:type="dxa"/>
          </w:tcPr>
          <w:p w14:paraId="2BEC8404" w14:textId="77777777" w:rsidR="001F6636" w:rsidRDefault="00000000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Evaluare eligibilitate si conformitate administrativa</w:t>
            </w:r>
          </w:p>
        </w:tc>
        <w:tc>
          <w:tcPr>
            <w:tcW w:w="3343" w:type="dxa"/>
            <w:vAlign w:val="center"/>
          </w:tcPr>
          <w:p w14:paraId="2B914FC4" w14:textId="77777777" w:rsidR="001F6636" w:rsidRDefault="00000000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21.11.2022/16:00-23.11.2022/20:00</w:t>
            </w:r>
          </w:p>
        </w:tc>
      </w:tr>
      <w:tr w:rsidR="001F6636" w14:paraId="6F18D500" w14:textId="77777777">
        <w:tc>
          <w:tcPr>
            <w:tcW w:w="612" w:type="dxa"/>
          </w:tcPr>
          <w:p w14:paraId="29D82418" w14:textId="77777777" w:rsidR="001F6636" w:rsidRDefault="00000000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4.</w:t>
            </w:r>
          </w:p>
        </w:tc>
        <w:tc>
          <w:tcPr>
            <w:tcW w:w="5287" w:type="dxa"/>
          </w:tcPr>
          <w:p w14:paraId="63ED7865" w14:textId="77777777" w:rsidR="001F6636" w:rsidRDefault="00000000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Publicarea rezultatelor de selectie a dosarelor admise in etapa de evaluare administrativa</w:t>
            </w:r>
          </w:p>
        </w:tc>
        <w:tc>
          <w:tcPr>
            <w:tcW w:w="3343" w:type="dxa"/>
            <w:vAlign w:val="center"/>
          </w:tcPr>
          <w:p w14:paraId="2830B191" w14:textId="77777777" w:rsidR="001F6636" w:rsidRDefault="00000000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24.11.2022/16:00</w:t>
            </w:r>
          </w:p>
        </w:tc>
      </w:tr>
      <w:tr w:rsidR="001F6636" w14:paraId="443A72BB" w14:textId="77777777">
        <w:tc>
          <w:tcPr>
            <w:tcW w:w="612" w:type="dxa"/>
          </w:tcPr>
          <w:p w14:paraId="26B04C39" w14:textId="77777777" w:rsidR="001F6636" w:rsidRDefault="00000000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5.</w:t>
            </w:r>
          </w:p>
        </w:tc>
        <w:tc>
          <w:tcPr>
            <w:tcW w:w="5287" w:type="dxa"/>
          </w:tcPr>
          <w:p w14:paraId="5468FDD9" w14:textId="77777777" w:rsidR="001F6636" w:rsidRDefault="00000000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Evaluarea tehnico-financiara</w:t>
            </w:r>
          </w:p>
        </w:tc>
        <w:tc>
          <w:tcPr>
            <w:tcW w:w="3343" w:type="dxa"/>
            <w:vAlign w:val="center"/>
          </w:tcPr>
          <w:p w14:paraId="5ADF5130" w14:textId="77777777" w:rsidR="001F6636" w:rsidRDefault="00000000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25.11.2022/16:00 29.11.2022/20:00</w:t>
            </w:r>
          </w:p>
        </w:tc>
      </w:tr>
      <w:tr w:rsidR="001F6636" w14:paraId="4456D05B" w14:textId="77777777">
        <w:tc>
          <w:tcPr>
            <w:tcW w:w="612" w:type="dxa"/>
          </w:tcPr>
          <w:p w14:paraId="1150570A" w14:textId="77777777" w:rsidR="001F6636" w:rsidRDefault="00000000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6.</w:t>
            </w:r>
          </w:p>
        </w:tc>
        <w:tc>
          <w:tcPr>
            <w:tcW w:w="5287" w:type="dxa"/>
          </w:tcPr>
          <w:p w14:paraId="5227CBB6" w14:textId="77777777" w:rsidR="001F6636" w:rsidRDefault="00000000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Publicarea rezultatelor de selectie a dosarelor admise in etapa de evaluare tehnico-financiara</w:t>
            </w:r>
          </w:p>
        </w:tc>
        <w:tc>
          <w:tcPr>
            <w:tcW w:w="3343" w:type="dxa"/>
            <w:vAlign w:val="center"/>
          </w:tcPr>
          <w:p w14:paraId="5BBEDDFB" w14:textId="77777777" w:rsidR="001F6636" w:rsidRDefault="00000000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02.12.2022/20:00</w:t>
            </w:r>
          </w:p>
        </w:tc>
      </w:tr>
      <w:tr w:rsidR="001F6636" w14:paraId="07D91C2B" w14:textId="77777777">
        <w:tc>
          <w:tcPr>
            <w:tcW w:w="612" w:type="dxa"/>
          </w:tcPr>
          <w:p w14:paraId="51841BA8" w14:textId="77777777" w:rsidR="001F6636" w:rsidRDefault="00000000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7.</w:t>
            </w:r>
          </w:p>
        </w:tc>
        <w:tc>
          <w:tcPr>
            <w:tcW w:w="5287" w:type="dxa"/>
          </w:tcPr>
          <w:p w14:paraId="5425EBC0" w14:textId="77777777" w:rsidR="001F6636" w:rsidRDefault="00000000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Depunerea contestatiilor in urma evaluarii tehnico-financiare</w:t>
            </w:r>
          </w:p>
        </w:tc>
        <w:tc>
          <w:tcPr>
            <w:tcW w:w="3343" w:type="dxa"/>
            <w:vAlign w:val="center"/>
          </w:tcPr>
          <w:p w14:paraId="4DD1F7EB" w14:textId="77777777" w:rsidR="001F6636" w:rsidRDefault="00000000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02.12.2022/09:00-</w:t>
            </w:r>
          </w:p>
          <w:p w14:paraId="0B20E40A" w14:textId="690A9D52" w:rsidR="001F6636" w:rsidRDefault="00000000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 xml:space="preserve"> 0</w:t>
            </w:r>
            <w:r w:rsidR="00D0344B">
              <w:rPr>
                <w:rFonts w:ascii="Trebuchet MS" w:hAnsi="Trebuchet MS" w:cs="Arial"/>
                <w:sz w:val="20"/>
                <w:szCs w:val="20"/>
              </w:rPr>
              <w:t>5</w:t>
            </w:r>
            <w:r>
              <w:rPr>
                <w:rFonts w:ascii="Trebuchet MS" w:hAnsi="Trebuchet MS" w:cs="Arial"/>
                <w:sz w:val="20"/>
                <w:szCs w:val="20"/>
              </w:rPr>
              <w:t>.12.2022/20:00</w:t>
            </w:r>
          </w:p>
        </w:tc>
      </w:tr>
      <w:tr w:rsidR="001F6636" w14:paraId="6BC78AA2" w14:textId="77777777">
        <w:tc>
          <w:tcPr>
            <w:tcW w:w="612" w:type="dxa"/>
          </w:tcPr>
          <w:p w14:paraId="2F1A4A81" w14:textId="77777777" w:rsidR="001F6636" w:rsidRDefault="00000000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8.</w:t>
            </w:r>
          </w:p>
        </w:tc>
        <w:tc>
          <w:tcPr>
            <w:tcW w:w="5287" w:type="dxa"/>
          </w:tcPr>
          <w:p w14:paraId="1EA90923" w14:textId="77777777" w:rsidR="001F6636" w:rsidRDefault="00000000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Solutionarea contestatiilor pentru evaluarea tehnico – financiare a dosarelor</w:t>
            </w:r>
          </w:p>
        </w:tc>
        <w:tc>
          <w:tcPr>
            <w:tcW w:w="3343" w:type="dxa"/>
            <w:vAlign w:val="center"/>
          </w:tcPr>
          <w:p w14:paraId="55D04820" w14:textId="226BDA81" w:rsidR="001F6636" w:rsidRDefault="00000000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0</w:t>
            </w:r>
            <w:r w:rsidR="00D0344B">
              <w:rPr>
                <w:rFonts w:ascii="Trebuchet MS" w:hAnsi="Trebuchet MS" w:cs="Arial"/>
                <w:sz w:val="20"/>
                <w:szCs w:val="20"/>
              </w:rPr>
              <w:t>6</w:t>
            </w:r>
            <w:r>
              <w:rPr>
                <w:rFonts w:ascii="Trebuchet MS" w:hAnsi="Trebuchet MS" w:cs="Arial"/>
                <w:sz w:val="20"/>
                <w:szCs w:val="20"/>
              </w:rPr>
              <w:t>.12.2022/9:00</w:t>
            </w:r>
          </w:p>
          <w:p w14:paraId="326BC73F" w14:textId="18F23201" w:rsidR="001F6636" w:rsidRDefault="00D0344B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 xml:space="preserve">  06</w:t>
            </w:r>
            <w:r w:rsidR="00000000">
              <w:rPr>
                <w:rFonts w:ascii="Trebuchet MS" w:hAnsi="Trebuchet MS" w:cs="Arial"/>
                <w:sz w:val="20"/>
                <w:szCs w:val="20"/>
              </w:rPr>
              <w:t>.12.2022/20.00</w:t>
            </w:r>
          </w:p>
        </w:tc>
      </w:tr>
      <w:tr w:rsidR="001F6636" w14:paraId="7753B2B7" w14:textId="77777777">
        <w:tc>
          <w:tcPr>
            <w:tcW w:w="612" w:type="dxa"/>
          </w:tcPr>
          <w:p w14:paraId="611E6561" w14:textId="77777777" w:rsidR="001F6636" w:rsidRDefault="00000000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9.</w:t>
            </w:r>
          </w:p>
        </w:tc>
        <w:tc>
          <w:tcPr>
            <w:tcW w:w="5287" w:type="dxa"/>
          </w:tcPr>
          <w:p w14:paraId="6624363E" w14:textId="77777777" w:rsidR="001F6636" w:rsidRDefault="00000000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Publicarea rezultatelor finale a dosarelor selectate</w:t>
            </w:r>
          </w:p>
        </w:tc>
        <w:tc>
          <w:tcPr>
            <w:tcW w:w="3343" w:type="dxa"/>
            <w:vAlign w:val="center"/>
          </w:tcPr>
          <w:p w14:paraId="1641D9F8" w14:textId="77777777" w:rsidR="001F6636" w:rsidRDefault="00000000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13.12.2022/16:00</w:t>
            </w:r>
          </w:p>
        </w:tc>
      </w:tr>
      <w:tr w:rsidR="001F6636" w14:paraId="110384A2" w14:textId="77777777">
        <w:tc>
          <w:tcPr>
            <w:tcW w:w="612" w:type="dxa"/>
          </w:tcPr>
          <w:p w14:paraId="60FC1C73" w14:textId="77777777" w:rsidR="001F6636" w:rsidRDefault="00000000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10.</w:t>
            </w:r>
          </w:p>
        </w:tc>
        <w:tc>
          <w:tcPr>
            <w:tcW w:w="5287" w:type="dxa"/>
          </w:tcPr>
          <w:p w14:paraId="42DC5F4A" w14:textId="77777777" w:rsidR="001F6636" w:rsidRDefault="00000000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Comunicarea rezultatului privind evaluarea si selectia Planului de afacere fiecaruia dintre participanti</w:t>
            </w:r>
          </w:p>
        </w:tc>
        <w:tc>
          <w:tcPr>
            <w:tcW w:w="3343" w:type="dxa"/>
            <w:vAlign w:val="center"/>
          </w:tcPr>
          <w:p w14:paraId="1B4068DC" w14:textId="77777777" w:rsidR="001F6636" w:rsidRDefault="00000000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13.12.2022/20:00</w:t>
            </w:r>
          </w:p>
        </w:tc>
      </w:tr>
    </w:tbl>
    <w:p w14:paraId="4F0403FB" w14:textId="77777777" w:rsidR="001F6636" w:rsidRDefault="001F6636">
      <w:pPr>
        <w:spacing w:after="0" w:line="360" w:lineRule="auto"/>
        <w:ind w:left="567"/>
        <w:rPr>
          <w:rFonts w:ascii="Trebuchet MS" w:hAnsi="Trebuchet MS" w:cs="Arial"/>
          <w:lang w:val="ro-RO"/>
        </w:rPr>
      </w:pPr>
    </w:p>
    <w:sectPr w:rsidR="001F663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142" w:footer="3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EA79C" w14:textId="77777777" w:rsidR="00AE3EE0" w:rsidRDefault="00AE3EE0">
      <w:pPr>
        <w:spacing w:line="240" w:lineRule="auto"/>
      </w:pPr>
      <w:r>
        <w:separator/>
      </w:r>
    </w:p>
  </w:endnote>
  <w:endnote w:type="continuationSeparator" w:id="0">
    <w:p w14:paraId="4F87F0EF" w14:textId="77777777" w:rsidR="00AE3EE0" w:rsidRDefault="00AE3E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-BoldMT">
    <w:altName w:val="Segoe Print"/>
    <w:charset w:val="00"/>
    <w:family w:val="auto"/>
    <w:pitch w:val="default"/>
  </w:font>
  <w:font w:name="Helvetica-Bold">
    <w:altName w:val="Segoe Print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E428D" w14:textId="77777777" w:rsidR="001F6636" w:rsidRDefault="001F6636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5273743"/>
    </w:sdtPr>
    <w:sdtContent>
      <w:p w14:paraId="52BC22A5" w14:textId="77777777" w:rsidR="001F6636" w:rsidRDefault="00000000">
        <w:pPr>
          <w:pStyle w:val="Subsol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o-RO"/>
          </w:rPr>
          <w:t>2</w:t>
        </w:r>
        <w:r>
          <w:fldChar w:fldCharType="end"/>
        </w:r>
      </w:p>
    </w:sdtContent>
  </w:sdt>
  <w:p w14:paraId="1689EE15" w14:textId="77777777" w:rsidR="001F6636" w:rsidRDefault="00000000">
    <w:pPr>
      <w:tabs>
        <w:tab w:val="left" w:pos="6240"/>
      </w:tabs>
      <w:autoSpaceDE w:val="0"/>
      <w:autoSpaceDN w:val="0"/>
      <w:adjustRightInd w:val="0"/>
      <w:jc w:val="center"/>
      <w:rPr>
        <w:rFonts w:ascii="Trebuchet MS" w:hAnsi="Trebuchet MS"/>
        <w:b/>
        <w:bCs/>
        <w:color w:val="FF0000"/>
        <w:sz w:val="16"/>
        <w:szCs w:val="16"/>
        <w:lang w:val="en-GB"/>
      </w:rPr>
    </w:pPr>
    <w:r>
      <w:rPr>
        <w:noProof/>
        <w:lang w:val="en-GB"/>
      </w:rPr>
      <w:drawing>
        <wp:inline distT="0" distB="0" distL="0" distR="0" wp14:anchorId="1A7F282C" wp14:editId="1B34D197">
          <wp:extent cx="1112520" cy="662940"/>
          <wp:effectExtent l="0" t="0" r="0" b="3810"/>
          <wp:docPr id="4" name="Imagine 4" descr="Sigla G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ine 4" descr="Sigla G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12520" cy="662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rebuchet MS" w:hAnsi="Trebuchet MS"/>
        <w:b/>
        <w:noProof/>
        <w:color w:val="FF0000"/>
        <w:sz w:val="16"/>
        <w:szCs w:val="16"/>
        <w:lang w:val="en-GB"/>
      </w:rPr>
      <w:drawing>
        <wp:inline distT="0" distB="0" distL="0" distR="0" wp14:anchorId="54594AC5" wp14:editId="00965B43">
          <wp:extent cx="2346960" cy="609600"/>
          <wp:effectExtent l="0" t="0" r="0" b="0"/>
          <wp:docPr id="3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in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4696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GB"/>
      </w:rPr>
      <w:drawing>
        <wp:inline distT="0" distB="0" distL="0" distR="0" wp14:anchorId="2337B7D6" wp14:editId="2B9463D0">
          <wp:extent cx="1226820" cy="723900"/>
          <wp:effectExtent l="0" t="0" r="0" b="0"/>
          <wp:docPr id="1" name="Imagine 1" descr="logo PCO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ine 1" descr="logo PCO 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2682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7F62D0" w14:textId="77777777" w:rsidR="001F6636" w:rsidRDefault="001F6636">
    <w:pPr>
      <w:pStyle w:val="Subsol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502DD" w14:textId="77777777" w:rsidR="001F6636" w:rsidRDefault="001F6636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3CDE4" w14:textId="77777777" w:rsidR="00AE3EE0" w:rsidRDefault="00AE3EE0">
      <w:pPr>
        <w:spacing w:after="0"/>
      </w:pPr>
      <w:r>
        <w:separator/>
      </w:r>
    </w:p>
  </w:footnote>
  <w:footnote w:type="continuationSeparator" w:id="0">
    <w:p w14:paraId="4F4E722F" w14:textId="77777777" w:rsidR="00AE3EE0" w:rsidRDefault="00AE3EE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63CDE" w14:textId="77777777" w:rsidR="001F6636" w:rsidRDefault="001F6636">
    <w:pPr>
      <w:pStyle w:val="Ante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4DCCB" w14:textId="77777777" w:rsidR="001F6636" w:rsidRDefault="00000000">
    <w:pPr>
      <w:pStyle w:val="Antet"/>
      <w:jc w:val="center"/>
    </w:pPr>
    <w:r>
      <w:rPr>
        <w:noProof/>
        <w:lang w:eastAsia="en-GB"/>
      </w:rPr>
      <w:drawing>
        <wp:inline distT="0" distB="0" distL="0" distR="0" wp14:anchorId="30F8607E" wp14:editId="439A88CE">
          <wp:extent cx="5932170" cy="896620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32170" cy="896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C6151" w14:textId="77777777" w:rsidR="001F6636" w:rsidRDefault="001F6636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6744"/>
    <w:rsid w:val="00091B01"/>
    <w:rsid w:val="000B1FDB"/>
    <w:rsid w:val="00154962"/>
    <w:rsid w:val="001E1FA5"/>
    <w:rsid w:val="001F6636"/>
    <w:rsid w:val="002525C1"/>
    <w:rsid w:val="002D0DD0"/>
    <w:rsid w:val="0031045D"/>
    <w:rsid w:val="00331E18"/>
    <w:rsid w:val="0034776D"/>
    <w:rsid w:val="004F7472"/>
    <w:rsid w:val="005B1626"/>
    <w:rsid w:val="005D617E"/>
    <w:rsid w:val="00624836"/>
    <w:rsid w:val="006364D2"/>
    <w:rsid w:val="00637458"/>
    <w:rsid w:val="0066713F"/>
    <w:rsid w:val="006B665D"/>
    <w:rsid w:val="007147D3"/>
    <w:rsid w:val="00715A55"/>
    <w:rsid w:val="007708B3"/>
    <w:rsid w:val="00781B25"/>
    <w:rsid w:val="007C4261"/>
    <w:rsid w:val="007E4102"/>
    <w:rsid w:val="00867B17"/>
    <w:rsid w:val="008F7B1E"/>
    <w:rsid w:val="009079BD"/>
    <w:rsid w:val="00911292"/>
    <w:rsid w:val="009112F5"/>
    <w:rsid w:val="0098600C"/>
    <w:rsid w:val="009A5EF5"/>
    <w:rsid w:val="009B255B"/>
    <w:rsid w:val="00AA7892"/>
    <w:rsid w:val="00AD7AF8"/>
    <w:rsid w:val="00AE3EE0"/>
    <w:rsid w:val="00B53A5E"/>
    <w:rsid w:val="00B60132"/>
    <w:rsid w:val="00B936CB"/>
    <w:rsid w:val="00BA61F7"/>
    <w:rsid w:val="00BE7906"/>
    <w:rsid w:val="00C67952"/>
    <w:rsid w:val="00D0344B"/>
    <w:rsid w:val="00D56A62"/>
    <w:rsid w:val="00D7255D"/>
    <w:rsid w:val="00E342BF"/>
    <w:rsid w:val="00E44D31"/>
    <w:rsid w:val="00E550B6"/>
    <w:rsid w:val="00F373E1"/>
    <w:rsid w:val="00F547BE"/>
    <w:rsid w:val="00F66744"/>
    <w:rsid w:val="00F742B7"/>
    <w:rsid w:val="11C43F94"/>
    <w:rsid w:val="168924CC"/>
    <w:rsid w:val="1C092910"/>
    <w:rsid w:val="1D980108"/>
    <w:rsid w:val="28680FD7"/>
    <w:rsid w:val="2EA16BCF"/>
    <w:rsid w:val="2F5E1D5D"/>
    <w:rsid w:val="3941061D"/>
    <w:rsid w:val="3BAB6F65"/>
    <w:rsid w:val="3E3D0368"/>
    <w:rsid w:val="4CFA2FB8"/>
    <w:rsid w:val="58194619"/>
    <w:rsid w:val="5D6E5D6C"/>
    <w:rsid w:val="71C31D21"/>
    <w:rsid w:val="7CED2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C070F"/>
  <w15:docId w15:val="{1C983690-4BDA-470C-B599-3EBB6CE23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Times New Roman"/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qFormat/>
    <w:pPr>
      <w:spacing w:after="0" w:line="240" w:lineRule="auto"/>
    </w:pPr>
    <w:rPr>
      <w:rFonts w:ascii="Tahoma" w:eastAsiaTheme="minorHAnsi" w:hAnsi="Tahoma" w:cs="Tahoma"/>
      <w:sz w:val="16"/>
      <w:szCs w:val="16"/>
      <w:lang w:val="en-GB"/>
    </w:rPr>
  </w:style>
  <w:style w:type="paragraph" w:styleId="Subsol">
    <w:name w:val="footer"/>
    <w:basedOn w:val="Normal"/>
    <w:link w:val="SubsolCaracte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lang w:val="en-GB"/>
    </w:rPr>
  </w:style>
  <w:style w:type="paragraph" w:styleId="Antet">
    <w:name w:val="header"/>
    <w:basedOn w:val="Normal"/>
    <w:link w:val="AntetCaracter"/>
    <w:uiPriority w:val="99"/>
    <w:unhideWhenUsed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lang w:val="en-GB"/>
    </w:rPr>
  </w:style>
  <w:style w:type="table" w:styleId="Tabelgril">
    <w:name w:val="Table Grid"/>
    <w:basedOn w:val="TabelNormal"/>
    <w:qFormat/>
    <w:pPr>
      <w:widowControl w:val="0"/>
      <w:jc w:val="both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etCaracter">
    <w:name w:val="Antet Caracter"/>
    <w:basedOn w:val="Fontdeparagrafimplicit"/>
    <w:link w:val="Antet"/>
    <w:uiPriority w:val="99"/>
    <w:qFormat/>
  </w:style>
  <w:style w:type="character" w:customStyle="1" w:styleId="SubsolCaracter">
    <w:name w:val="Subsol Caracter"/>
    <w:basedOn w:val="Fontdeparagrafimplicit"/>
    <w:link w:val="Subsol"/>
    <w:uiPriority w:val="99"/>
    <w:qFormat/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qFormat/>
    <w:rPr>
      <w:rFonts w:ascii="Tahoma" w:hAnsi="Tahoma" w:cs="Tahoma"/>
      <w:sz w:val="16"/>
      <w:szCs w:val="16"/>
    </w:rPr>
  </w:style>
  <w:style w:type="paragraph" w:styleId="Frspaiere">
    <w:name w:val="No Spacing"/>
    <w:uiPriority w:val="1"/>
    <w:qFormat/>
    <w:rPr>
      <w:rFonts w:ascii="Calibri" w:eastAsia="Calibri" w:hAnsi="Calibri" w:cs="Times New Roman"/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emf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230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Maria</cp:lastModifiedBy>
  <cp:revision>31</cp:revision>
  <cp:lastPrinted>2022-10-31T12:13:00Z</cp:lastPrinted>
  <dcterms:created xsi:type="dcterms:W3CDTF">2020-07-25T16:25:00Z</dcterms:created>
  <dcterms:modified xsi:type="dcterms:W3CDTF">2022-11-09T14:39:00Z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1033-11.2.0.11380</vt:lpwstr>
  </property>
  <property fmtid="{D5CDD505-2E9C-101B-9397-08002B2CF9AE}" pid="3" name="ICV">
    <vt:lpwstr>18B0C0A8B0EA496E8642DE77944602C7</vt:lpwstr>
  </property>
</Properties>
</file>