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</w:t>
      </w:r>
    </w:p>
    <w:p>
      <w:pPr>
        <w:spacing w:after="0" w:line="360" w:lineRule="auto"/>
        <w:ind w:left="567" w:firstLine="7294" w:firstLineChars="3647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hint="default" w:ascii="Trebuchet MS" w:hAnsi="Trebuchet MS" w:cs="Arial"/>
          <w:sz w:val="20"/>
          <w:szCs w:val="20"/>
          <w:lang w:val="en-US"/>
        </w:rPr>
        <w:tab/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  <w:r>
        <w:rPr>
          <w:rFonts w:hint="default" w:ascii="Trebuchet MS" w:hAnsi="Trebuchet MS" w:cs="Arial"/>
          <w:sz w:val="20"/>
          <w:szCs w:val="20"/>
          <w:lang w:val="en-US"/>
        </w:rPr>
        <w:t>Avizat,</w:t>
      </w:r>
    </w:p>
    <w:p>
      <w:pPr>
        <w:spacing w:after="0" w:line="360" w:lineRule="auto"/>
        <w:ind w:left="6480" w:leftChars="0" w:firstLine="5346" w:firstLineChars="2673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Manager Proiect,</w:t>
      </w:r>
    </w:p>
    <w:p>
      <w:pPr>
        <w:spacing w:after="0" w:line="360" w:lineRule="auto"/>
        <w:ind w:left="6480" w:leftChars="0" w:firstLine="5536" w:firstLineChars="2768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hint="default" w:ascii="Trebuchet MS" w:hAnsi="Trebuchet MS" w:cs="Arial"/>
          <w:sz w:val="20"/>
          <w:szCs w:val="20"/>
          <w:lang w:val="en-US"/>
        </w:rPr>
        <w:t>Maria Burcea</w:t>
      </w:r>
      <w:r>
        <w:rPr>
          <w:rFonts w:ascii="Trebuchet MS" w:hAnsi="Trebuchet MS" w:cs="Arial"/>
          <w:sz w:val="20"/>
          <w:szCs w:val="20"/>
          <w:lang w:val="ro-RO"/>
        </w:rPr>
        <w:t xml:space="preserve"> </w:t>
      </w:r>
    </w:p>
    <w:p>
      <w:pPr>
        <w:spacing w:after="0" w:line="360" w:lineRule="auto"/>
        <w:ind w:left="6480" w:leftChars="0" w:firstLine="5536" w:firstLineChars="2768"/>
        <w:jc w:val="both"/>
        <w:rPr>
          <w:rFonts w:ascii="Trebuchet MS" w:hAnsi="Trebuchet MS" w:cs="Arial"/>
          <w:sz w:val="20"/>
          <w:szCs w:val="20"/>
          <w:lang w:val="ro-RO"/>
        </w:rPr>
      </w:pPr>
    </w:p>
    <w:p>
      <w:pPr>
        <w:spacing w:after="0" w:line="360" w:lineRule="auto"/>
        <w:ind w:left="6480" w:leftChars="0" w:firstLine="5536" w:firstLineChars="2768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</w:t>
      </w:r>
    </w:p>
    <w:p>
      <w:pPr>
        <w:spacing w:after="0" w:line="360" w:lineRule="auto"/>
        <w:ind w:left="11520" w:leftChars="0" w:firstLine="720" w:firstLineChars="0"/>
        <w:jc w:val="both"/>
        <w:rPr>
          <w:rFonts w:hint="default" w:ascii="Trebuchet MS" w:hAnsi="Trebuchet MS" w:cs="Arial"/>
          <w:b/>
          <w:lang w:val="en-US"/>
        </w:rPr>
      </w:pPr>
      <w:r>
        <w:rPr>
          <w:rFonts w:hint="default" w:ascii="Trebuchet MS" w:hAnsi="Trebuchet MS" w:cs="Arial"/>
          <w:b/>
          <w:lang w:val="en-US"/>
        </w:rPr>
        <w:t>A</w:t>
      </w:r>
      <w:r>
        <w:rPr>
          <w:rFonts w:ascii="Trebuchet MS" w:hAnsi="Trebuchet MS" w:cs="Arial"/>
          <w:b/>
          <w:lang w:val="fr-FR"/>
        </w:rPr>
        <w:t>nexa 1</w:t>
      </w:r>
      <w:r>
        <w:rPr>
          <w:rFonts w:hint="default" w:ascii="Trebuchet MS" w:hAnsi="Trebuchet MS" w:cs="Arial"/>
          <w:b/>
          <w:lang w:val="en-US"/>
        </w:rPr>
        <w:t>5</w:t>
      </w:r>
      <w:bookmarkStart w:id="0" w:name="_GoBack"/>
      <w:bookmarkEnd w:id="0"/>
    </w:p>
    <w:p>
      <w:pPr>
        <w:spacing w:after="0" w:line="360" w:lineRule="auto"/>
        <w:rPr>
          <w:rFonts w:ascii="Trebuchet MS" w:hAnsi="Trebuchet MS" w:cs="Arial"/>
          <w:b/>
          <w:lang w:val="fr-FR"/>
        </w:rPr>
      </w:pPr>
    </w:p>
    <w:p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>Lista proiectelor admise spre finantare</w:t>
      </w:r>
    </w:p>
    <w:p>
      <w:pPr>
        <w:spacing w:after="0" w:line="360" w:lineRule="auto"/>
        <w:jc w:val="center"/>
        <w:rPr>
          <w:rFonts w:ascii="Trebuchet MS" w:hAnsi="Trebuchet MS" w:cs="Arial"/>
          <w:lang w:val="fr-F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26"/>
        <w:gridCol w:w="3900"/>
        <w:gridCol w:w="3096"/>
        <w:gridCol w:w="1308"/>
        <w:gridCol w:w="1116"/>
        <w:gridCol w:w="156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Nr.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14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Numar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acordat in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registrul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evidenta 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proiectelor</w:t>
            </w:r>
          </w:p>
        </w:tc>
        <w:tc>
          <w:tcPr>
            <w:tcW w:w="39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 w:ascii="Trebuchet MS" w:hAnsi="Trebuchet MS" w:cs="CIDFont+F3" w:eastAsiaTheme="minorHAnsi"/>
                <w:b/>
                <w:bCs/>
                <w:sz w:val="18"/>
                <w:szCs w:val="18"/>
                <w:lang w:val="en-US"/>
              </w:rPr>
              <w:t>Titlul Proiectului</w:t>
            </w:r>
          </w:p>
        </w:tc>
        <w:tc>
          <w:tcPr>
            <w:tcW w:w="30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Adresa unde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se doreste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infiintarea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intreprinderii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sociale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(judetul)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Codul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CAEN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privind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domeniul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activitate pentru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care se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solicita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finantare</w:t>
            </w: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Numar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locuri de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munca create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Valoarea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Totală solicitată</w:t>
            </w:r>
          </w:p>
        </w:tc>
        <w:tc>
          <w:tcPr>
            <w:tcW w:w="11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CIDFont+F3" w:eastAsiaTheme="minorHAnsi"/>
                <w:b/>
                <w:bCs/>
                <w:sz w:val="18"/>
                <w:szCs w:val="18"/>
              </w:rPr>
              <w:t>Punctaj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2132" w:type="dxa"/>
            <w:gridSpan w:val="6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PROIECTE SELECTATE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…..</w:t>
            </w: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42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90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09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08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16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52" w:type="dxa"/>
          </w:tcPr>
          <w:p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</w:rPr>
            </w:pPr>
          </w:p>
        </w:tc>
      </w:tr>
    </w:tbl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>Nume si prenume</w:t>
      </w: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 xml:space="preserve">Semnătura                                                                       </w:t>
      </w:r>
      <w:r>
        <w:rPr>
          <w:rFonts w:ascii="Trebuchet MS" w:hAnsi="Trebuchet MS" w:cs="Arial"/>
          <w:color w:val="000000"/>
          <w:lang w:val="fr-FR"/>
        </w:rPr>
        <w:tab/>
      </w:r>
      <w:r>
        <w:rPr>
          <w:rFonts w:ascii="Trebuchet MS" w:hAnsi="Trebuchet MS" w:cs="Arial"/>
          <w:color w:val="000000"/>
          <w:lang w:val="fr-FR"/>
        </w:rPr>
        <w:t>Data</w:t>
      </w:r>
    </w:p>
    <w:p>
      <w:pPr>
        <w:tabs>
          <w:tab w:val="left" w:pos="7215"/>
        </w:tabs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  <w:r>
        <w:rPr>
          <w:rFonts w:ascii="Trebuchet MS" w:hAnsi="Trebuchet MS" w:cs="Arial"/>
          <w:b/>
          <w:color w:val="000000"/>
          <w:lang w:val="fr-FR"/>
        </w:rPr>
        <w:t>……………………..</w:t>
      </w:r>
      <w:r>
        <w:rPr>
          <w:rFonts w:ascii="Trebuchet MS" w:hAnsi="Trebuchet MS" w:cs="Arial"/>
          <w:b/>
          <w:color w:val="000000"/>
          <w:lang w:val="fr-FR"/>
        </w:rPr>
        <w:tab/>
      </w:r>
      <w:r>
        <w:rPr>
          <w:rFonts w:ascii="Trebuchet MS" w:hAnsi="Trebuchet MS" w:cs="Arial"/>
          <w:b/>
          <w:color w:val="000000"/>
          <w:lang w:val="fr-FR"/>
        </w:rPr>
        <w:t>..………………..</w:t>
      </w:r>
    </w:p>
    <w:p>
      <w:pPr>
        <w:spacing w:after="0" w:line="360" w:lineRule="auto"/>
        <w:rPr>
          <w:rFonts w:ascii="Trebuchet MS" w:hAnsi="Trebuchet MS" w:cs="Arial"/>
          <w:lang w:val="fr-FR"/>
        </w:rPr>
      </w:pPr>
    </w:p>
    <w:p>
      <w:pPr>
        <w:spacing w:after="0" w:line="360" w:lineRule="auto"/>
        <w:rPr>
          <w:rFonts w:ascii="Trebuchet MS" w:hAnsi="Trebuchet MS" w:cs="Arial"/>
          <w:lang w:val="fr-FR"/>
        </w:rPr>
      </w:pPr>
    </w:p>
    <w:p>
      <w:pPr>
        <w:rPr>
          <w:rFonts w:ascii="Trebuchet MS" w:hAnsi="Trebuchet M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40" w:right="1440" w:bottom="1440" w:left="1440" w:header="284" w:footer="5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+F3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71585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3" name="Imagine 3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GB"/>
      </w:rPr>
      <w:drawing>
        <wp:inline distT="0" distB="0" distL="0" distR="0">
          <wp:extent cx="5731510" cy="8661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7"/>
    <w:rsid w:val="00074A97"/>
    <w:rsid w:val="000B5D46"/>
    <w:rsid w:val="000E6773"/>
    <w:rsid w:val="00106AE7"/>
    <w:rsid w:val="00171636"/>
    <w:rsid w:val="00180F2B"/>
    <w:rsid w:val="001E668C"/>
    <w:rsid w:val="002525C1"/>
    <w:rsid w:val="002E01AB"/>
    <w:rsid w:val="0033631B"/>
    <w:rsid w:val="0047022C"/>
    <w:rsid w:val="00487E26"/>
    <w:rsid w:val="00523F0D"/>
    <w:rsid w:val="00533129"/>
    <w:rsid w:val="0056405F"/>
    <w:rsid w:val="006A417A"/>
    <w:rsid w:val="0084494B"/>
    <w:rsid w:val="008539C7"/>
    <w:rsid w:val="008C5642"/>
    <w:rsid w:val="009916DB"/>
    <w:rsid w:val="009E40FB"/>
    <w:rsid w:val="00A20ED7"/>
    <w:rsid w:val="00A91AC4"/>
    <w:rsid w:val="00B74B2A"/>
    <w:rsid w:val="00C83809"/>
    <w:rsid w:val="00D17751"/>
    <w:rsid w:val="00D84AF1"/>
    <w:rsid w:val="00DB6EFF"/>
    <w:rsid w:val="00F106CA"/>
    <w:rsid w:val="00F35EAE"/>
    <w:rsid w:val="00FB6DC3"/>
    <w:rsid w:val="0C971748"/>
    <w:rsid w:val="1D10769D"/>
    <w:rsid w:val="38641F79"/>
    <w:rsid w:val="39566C14"/>
    <w:rsid w:val="3FB64D65"/>
    <w:rsid w:val="53583C9B"/>
    <w:rsid w:val="60961BBE"/>
    <w:rsid w:val="7BD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uiPriority w:val="99"/>
  </w:style>
  <w:style w:type="character" w:customStyle="1" w:styleId="9">
    <w:name w:val="Subsol Caracter"/>
    <w:basedOn w:val="2"/>
    <w:link w:val="5"/>
    <w:uiPriority w:val="99"/>
  </w:style>
  <w:style w:type="character" w:customStyle="1" w:styleId="10">
    <w:name w:val="Text în Balon Caracte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810</Characters>
  <Lines>6</Lines>
  <Paragraphs>1</Paragraphs>
  <TotalTime>18</TotalTime>
  <ScaleCrop>false</ScaleCrop>
  <LinksUpToDate>false</LinksUpToDate>
  <CharactersWithSpaces>951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2020-07-25T20:31:00Z</dcterms:created>
  <dc:creator>Dell</dc:creator>
  <cp:lastModifiedBy>Amalia</cp:lastModifiedBy>
  <dcterms:modified xsi:type="dcterms:W3CDTF">2022-11-07T11:55:41Z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189FEE6F24204D40B72C01D001534771</vt:lpwstr>
  </property>
</Properties>
</file>