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274B" w14:textId="77777777" w:rsidR="00EC450A" w:rsidRDefault="00000000">
      <w:pPr>
        <w:spacing w:after="0" w:line="240" w:lineRule="auto"/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</w:pPr>
      <w:r>
        <w:rPr>
          <w:rFonts w:ascii="Trebuchet MS" w:eastAsia="SimSun" w:hAnsi="Trebuchet MS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 w14:paraId="30CA5FC2" w14:textId="77777777" w:rsidR="00EC450A" w:rsidRDefault="00000000">
      <w:pPr>
        <w:spacing w:after="0" w:line="240" w:lineRule="auto"/>
        <w:jc w:val="both"/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 w14:paraId="5EC86473" w14:textId="77777777" w:rsidR="00EC450A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 w14:paraId="48C27ADA" w14:textId="77777777" w:rsidR="00EC450A" w:rsidRDefault="00000000">
      <w:pPr>
        <w:spacing w:after="0" w:line="240" w:lineRule="auto"/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 w14:paraId="67EFC653" w14:textId="77777777" w:rsidR="00EC450A" w:rsidRDefault="00000000"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eastAsia="SimSun" w:hAnsi="Trebuchet MS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 w14:paraId="749842C7" w14:textId="77777777" w:rsidR="00EC450A" w:rsidRDefault="00000000">
      <w:pPr>
        <w:pStyle w:val="Frspaiere"/>
        <w:ind w:left="5040" w:firstLineChars="826" w:firstLine="1817"/>
        <w:jc w:val="right"/>
        <w:rPr>
          <w:rFonts w:ascii="Trebuchet MS" w:hAnsi="Trebuchet MS" w:cs="Trebuchet MS"/>
          <w:lang w:val="en-GB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eastAsia="TrebuchetMS-Italic" w:hAnsi="Trebuchet MS" w:cs="Trebuchet MS"/>
          <w:i/>
          <w:iCs/>
          <w:color w:val="0D0D0D"/>
          <w:lang w:eastAsia="zh-CN" w:bidi="ar"/>
        </w:rPr>
        <w:t xml:space="preserve"> </w:t>
      </w:r>
    </w:p>
    <w:p w14:paraId="1046CA53" w14:textId="77777777" w:rsidR="00EC450A" w:rsidRDefault="00EC450A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06CC99B6" w14:textId="77777777" w:rsidR="00EC450A" w:rsidRDefault="00EC450A">
      <w:pPr>
        <w:spacing w:after="0" w:line="360" w:lineRule="auto"/>
        <w:jc w:val="right"/>
        <w:rPr>
          <w:rFonts w:ascii="Trebuchet MS" w:hAnsi="Trebuchet MS" w:cs="Arial"/>
          <w:lang w:val="ro-RO"/>
        </w:rPr>
      </w:pPr>
    </w:p>
    <w:p w14:paraId="7231A080" w14:textId="77777777" w:rsidR="00EC450A" w:rsidRDefault="00000000">
      <w:pPr>
        <w:spacing w:after="0" w:line="360" w:lineRule="auto"/>
        <w:jc w:val="right"/>
        <w:rPr>
          <w:rFonts w:ascii="Trebuchet MS" w:hAnsi="Trebuchet MS" w:cs="Arial"/>
          <w:b/>
          <w:lang w:val="fr-FR"/>
        </w:rPr>
      </w:pPr>
      <w:r>
        <w:rPr>
          <w:rFonts w:ascii="Trebuchet MS" w:hAnsi="Trebuchet MS" w:cs="Arial"/>
          <w:b/>
          <w:lang w:val="fr-FR"/>
        </w:rPr>
        <w:t xml:space="preserve">Anexa </w:t>
      </w:r>
      <w:r>
        <w:rPr>
          <w:rFonts w:ascii="Trebuchet MS" w:hAnsi="Trebuchet MS" w:cs="Arial"/>
          <w:b/>
        </w:rPr>
        <w:t>2</w:t>
      </w:r>
    </w:p>
    <w:p w14:paraId="74E72FFB" w14:textId="77777777" w:rsidR="00EC450A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Nr. Înreg.: ..........…</w:t>
      </w:r>
    </w:p>
    <w:p w14:paraId="64289629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041584FB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489B3BBE" w14:textId="77777777" w:rsidR="00EC450A" w:rsidRDefault="00000000">
      <w:pPr>
        <w:rPr>
          <w:rFonts w:ascii="Trebuchet MS" w:eastAsia="TrebuchetMS-Italic" w:hAnsi="Trebuchet MS" w:cs="Trebuchet MS"/>
          <w:i/>
          <w:iCs/>
          <w:color w:val="000000"/>
          <w:sz w:val="24"/>
          <w:szCs w:val="24"/>
          <w:lang w:eastAsia="zh-CN" w:bidi="ar"/>
        </w:rPr>
      </w:pPr>
      <w:r>
        <w:rPr>
          <w:rFonts w:ascii="Trebuchet MS" w:eastAsia="TrebuchetMS-Italic" w:hAnsi="Trebuchet MS" w:cs="Trebuchet MS"/>
          <w:i/>
          <w:iCs/>
          <w:color w:val="000000"/>
          <w:sz w:val="24"/>
          <w:szCs w:val="24"/>
          <w:lang w:eastAsia="zh-CN" w:bidi="ar"/>
        </w:rPr>
        <w:t xml:space="preserve">În atenţia Domnului/Doamnei Director </w:t>
      </w:r>
    </w:p>
    <w:p w14:paraId="064FC876" w14:textId="77777777" w:rsidR="00EC450A" w:rsidRDefault="00EC450A">
      <w:pPr>
        <w:rPr>
          <w:rFonts w:ascii="Trebuchet MS" w:eastAsia="TrebuchetMS-Italic" w:hAnsi="Trebuchet MS" w:cs="Trebuchet MS"/>
          <w:i/>
          <w:iCs/>
          <w:color w:val="000000"/>
          <w:sz w:val="24"/>
          <w:szCs w:val="24"/>
          <w:lang w:eastAsia="zh-CN" w:bidi="ar"/>
        </w:rPr>
      </w:pPr>
    </w:p>
    <w:p w14:paraId="3DCA0194" w14:textId="77777777" w:rsidR="00EC450A" w:rsidRDefault="00EC450A">
      <w:pPr>
        <w:rPr>
          <w:rFonts w:ascii="Trebuchet MS" w:eastAsia="TrebuchetMS-Italic" w:hAnsi="Trebuchet MS" w:cs="Trebuchet MS"/>
          <w:i/>
          <w:iCs/>
          <w:color w:val="000000"/>
          <w:sz w:val="24"/>
          <w:szCs w:val="24"/>
          <w:lang w:eastAsia="zh-CN" w:bidi="ar"/>
        </w:rPr>
      </w:pPr>
    </w:p>
    <w:p w14:paraId="09AB52C6" w14:textId="77777777" w:rsidR="00EC450A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Trebuchet-BoldItalic" w:hAnsi="Trebuchet MS" w:cs="Trebuchet MS"/>
          <w:b/>
          <w:bCs/>
          <w:i/>
          <w:iCs/>
          <w:color w:val="000000"/>
          <w:sz w:val="24"/>
          <w:szCs w:val="24"/>
          <w:lang w:eastAsia="zh-CN" w:bidi="ar"/>
        </w:rPr>
        <w:t>Ref.</w:t>
      </w:r>
      <w:r>
        <w:rPr>
          <w:rFonts w:ascii="Trebuchet MS" w:eastAsia="TrebuchetMS-Italic" w:hAnsi="Trebuchet MS" w:cs="Trebuchet MS"/>
          <w:i/>
          <w:iCs/>
          <w:color w:val="000000"/>
          <w:sz w:val="24"/>
          <w:szCs w:val="24"/>
          <w:lang w:eastAsia="zh-CN" w:bidi="ar"/>
        </w:rPr>
        <w:t xml:space="preserve"> Solicitare ofertă de preţ pentru achiziţia </w:t>
      </w:r>
      <w:r>
        <w:rPr>
          <w:rFonts w:ascii="Trebuchet MS" w:eastAsia="Trebuchet-BoldItalic" w:hAnsi="Trebuchet MS" w:cs="Trebuchet MS"/>
          <w:b/>
          <w:bCs/>
          <w:i/>
          <w:iCs/>
          <w:color w:val="000000"/>
          <w:sz w:val="24"/>
          <w:szCs w:val="24"/>
          <w:lang w:eastAsia="zh-CN" w:bidi="ar"/>
        </w:rPr>
        <w:t>………………</w:t>
      </w:r>
      <w:r>
        <w:rPr>
          <w:rFonts w:ascii="Trebuchet MS" w:eastAsia="TrebuchetMS-Italic" w:hAnsi="Trebuchet MS" w:cs="Trebuchet MS"/>
          <w:i/>
          <w:iCs/>
          <w:color w:val="000000"/>
          <w:sz w:val="24"/>
          <w:szCs w:val="24"/>
          <w:lang w:eastAsia="zh-CN" w:bidi="ar"/>
        </w:rPr>
        <w:t xml:space="preserve">, necesară 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pentru </w:t>
      </w:r>
    </w:p>
    <w:p w14:paraId="0C933EC3" w14:textId="77777777" w:rsidR="00EC450A" w:rsidRDefault="00000000">
      <w:pPr>
        <w:rPr>
          <w:rFonts w:ascii="Trebuchet MS" w:eastAsia="Trebuchet-BoldItalic" w:hAnsi="Trebuchet MS" w:cs="Trebuchet MS"/>
          <w:b/>
          <w:bCs/>
          <w:i/>
          <w:iCs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functionarea intreprinderii infiintate în cadrul proiectului ”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Integrarea tinerilor NEETs pe pia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a muncii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” cu ID </w:t>
      </w:r>
      <w:r>
        <w:rPr>
          <w:rFonts w:ascii="Trebuchet MS" w:eastAsia="Arial-BoldMT" w:hAnsi="Trebuchet MS" w:cs="Trebuchet MS"/>
          <w:color w:val="000000"/>
          <w:sz w:val="24"/>
          <w:szCs w:val="24"/>
          <w:lang w:eastAsia="zh-CN" w:bidi="ar"/>
        </w:rPr>
        <w:t>153418</w:t>
      </w:r>
      <w:r>
        <w:rPr>
          <w:rFonts w:ascii="Trebuchet MS" w:hAnsi="Trebuchet MS" w:cs="Arial"/>
          <w:sz w:val="24"/>
          <w:szCs w:val="24"/>
          <w:lang w:val="ro-RO"/>
        </w:rPr>
        <w:t xml:space="preserve"> </w:t>
      </w:r>
      <w:r>
        <w:rPr>
          <w:rFonts w:ascii="Trebuchet MS" w:hAnsi="Trebuchet MS" w:cs="Arial"/>
          <w:sz w:val="24"/>
          <w:szCs w:val="24"/>
        </w:rPr>
        <w:t>.</w:t>
      </w:r>
      <w:r>
        <w:rPr>
          <w:rFonts w:ascii="Trebuchet MS" w:eastAsia="Trebuchet-BoldItalic" w:hAnsi="Trebuchet MS" w:cs="Trebuchet MS"/>
          <w:b/>
          <w:bCs/>
          <w:i/>
          <w:iCs/>
          <w:color w:val="000000"/>
          <w:sz w:val="24"/>
          <w:szCs w:val="24"/>
          <w:lang w:eastAsia="zh-CN" w:bidi="ar"/>
        </w:rPr>
        <w:t xml:space="preserve"> </w:t>
      </w:r>
    </w:p>
    <w:p w14:paraId="3A13946C" w14:textId="77777777" w:rsidR="00EC450A" w:rsidRDefault="00000000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  <w:r>
        <w:rPr>
          <w:rFonts w:ascii="Trebuchet MS" w:eastAsia="SimSun" w:hAnsi="Trebuchet MS" w:cs="Trebuchet MS"/>
          <w:b/>
          <w:bCs/>
          <w:color w:val="000000"/>
          <w:sz w:val="24"/>
          <w:szCs w:val="24"/>
          <w:lang w:eastAsia="zh-CN" w:bidi="ar"/>
        </w:rPr>
        <w:t>Stimate(a) Domnule/Doamna,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</w:t>
      </w:r>
    </w:p>
    <w:p w14:paraId="1C31B8C5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3A8A269F" w14:textId="77777777" w:rsidR="00EC450A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Având în vedere obiectul de activitate al societăţii pe care o conduceţi, vă solicităm oferta de preţ pentru achiziția …………. – cod CPV .................. </w:t>
      </w:r>
    </w:p>
    <w:p w14:paraId="60F87F6C" w14:textId="77777777" w:rsidR="00EC450A" w:rsidRDefault="00000000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Descrierea produsului ce va fi achiziţionat: </w:t>
      </w:r>
    </w:p>
    <w:p w14:paraId="383D2E06" w14:textId="7D008FF8" w:rsidR="00EC450A" w:rsidRDefault="00000000">
      <w:pPr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Beneficiarul doreşte să achiziționeze servicii/produse pentru functionarea intreprinderii infiintate în cadrul proiectului ”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Integrarea tinerilor NEETs pe pia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val="en-GB" w:eastAsia="zh-CN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4"/>
          <w:szCs w:val="24"/>
          <w:lang w:eastAsia="zh-CN" w:bidi="ar"/>
        </w:rPr>
        <w:t>a muncii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” cu ID </w:t>
      </w:r>
      <w:r>
        <w:rPr>
          <w:rFonts w:ascii="Trebuchet MS" w:eastAsia="Arial-BoldMT" w:hAnsi="Trebuchet MS" w:cs="Trebuchet MS"/>
          <w:color w:val="000000"/>
          <w:sz w:val="24"/>
          <w:szCs w:val="24"/>
          <w:lang w:eastAsia="zh-CN" w:bidi="ar"/>
        </w:rPr>
        <w:t>153418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, </w:t>
      </w:r>
      <w:r>
        <w:rPr>
          <w:rFonts w:ascii="Trebuchet MS" w:hAnsi="Trebuchet MS" w:cs="Trebuchet MS"/>
          <w:bCs/>
          <w:sz w:val="24"/>
          <w:szCs w:val="24"/>
          <w:lang w:val="en-GB"/>
        </w:rPr>
        <w:t>Axa Prioritară 1 - Iniţiativa Locuri de muncă pentru tineri</w:t>
      </w:r>
      <w:r>
        <w:rPr>
          <w:rFonts w:ascii="Trebuchet MS" w:hAnsi="Trebuchet MS" w:cs="Trebuchet MS"/>
          <w:bCs/>
          <w:sz w:val="24"/>
          <w:szCs w:val="24"/>
        </w:rPr>
        <w:t>.</w:t>
      </w:r>
    </w:p>
    <w:p w14:paraId="1E1B6337" w14:textId="77777777" w:rsidR="00EC450A" w:rsidRDefault="00EC450A">
      <w:pPr>
        <w:spacing w:after="0" w:line="240" w:lineRule="auto"/>
        <w:jc w:val="both"/>
        <w:rPr>
          <w:rFonts w:ascii="Trebuchet MS" w:hAnsi="Trebuchet MS" w:cs="Trebuchet MS"/>
          <w:bCs/>
          <w:sz w:val="24"/>
          <w:szCs w:val="24"/>
          <w:lang w:eastAsia="zh-CN"/>
        </w:rPr>
      </w:pPr>
    </w:p>
    <w:p w14:paraId="1BB9EFF4" w14:textId="77777777" w:rsidR="00EC450A" w:rsidRDefault="00000000">
      <w:pPr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Produsul/serviciul ce va fi achiziționat este: </w:t>
      </w:r>
    </w:p>
    <w:tbl>
      <w:tblPr>
        <w:tblStyle w:val="Tabelgril"/>
        <w:tblpPr w:leftFromText="180" w:rightFromText="180" w:vertAnchor="text" w:horzAnchor="page" w:tblpX="2149" w:tblpY="699"/>
        <w:tblOverlap w:val="never"/>
        <w:tblW w:w="0" w:type="auto"/>
        <w:tblLook w:val="04A0" w:firstRow="1" w:lastRow="0" w:firstColumn="1" w:lastColumn="0" w:noHBand="0" w:noVBand="1"/>
      </w:tblPr>
      <w:tblGrid>
        <w:gridCol w:w="811"/>
        <w:gridCol w:w="3271"/>
        <w:gridCol w:w="1789"/>
        <w:gridCol w:w="1792"/>
      </w:tblGrid>
      <w:tr w:rsidR="00EC450A" w14:paraId="042E1BB9" w14:textId="77777777">
        <w:tc>
          <w:tcPr>
            <w:tcW w:w="811" w:type="dxa"/>
          </w:tcPr>
          <w:p w14:paraId="4737153E" w14:textId="77777777" w:rsidR="00EC450A" w:rsidRDefault="00000000">
            <w:pPr>
              <w:widowControl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eastAsia="TrebuchetMS-Bold" w:hAnsi="Trebuchet MS" w:cs="Trebuchet MS"/>
                <w:b/>
                <w:bCs/>
                <w:color w:val="000000"/>
                <w:lang w:eastAsia="zh-CN" w:bidi="ar"/>
              </w:rPr>
              <w:t xml:space="preserve">Nr. </w:t>
            </w:r>
          </w:p>
          <w:p w14:paraId="2736CECE" w14:textId="77777777" w:rsidR="00EC450A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TrebuchetMS-Bold" w:hAnsi="Trebuchet MS" w:cs="Trebuchet MS"/>
                <w:b/>
                <w:bCs/>
                <w:color w:val="000000"/>
                <w:lang w:eastAsia="zh-CN" w:bidi="ar"/>
              </w:rPr>
              <w:t xml:space="preserve">Crt. </w:t>
            </w:r>
          </w:p>
        </w:tc>
        <w:tc>
          <w:tcPr>
            <w:tcW w:w="3271" w:type="dxa"/>
          </w:tcPr>
          <w:p w14:paraId="7CA88229" w14:textId="77777777" w:rsidR="00EC450A" w:rsidRDefault="00000000">
            <w:pPr>
              <w:widowControl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eastAsia="TrebuchetMS-Bold" w:hAnsi="Trebuchet MS" w:cs="Trebuchet MS"/>
                <w:b/>
                <w:bCs/>
                <w:color w:val="000000"/>
                <w:lang w:eastAsia="zh-CN" w:bidi="ar"/>
              </w:rPr>
              <w:t xml:space="preserve">Descrierea produsului/ </w:t>
            </w:r>
          </w:p>
          <w:p w14:paraId="67964A1D" w14:textId="77777777" w:rsidR="00EC450A" w:rsidRDefault="00000000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  <w:r>
              <w:rPr>
                <w:rFonts w:ascii="Trebuchet MS" w:eastAsia="TrebuchetMS-Bold" w:hAnsi="Trebuchet MS" w:cs="Trebuchet MS"/>
                <w:b/>
                <w:bCs/>
                <w:color w:val="000000"/>
                <w:lang w:eastAsia="zh-CN" w:bidi="ar"/>
              </w:rPr>
              <w:t xml:space="preserve">Serviciului/lucrării </w:t>
            </w:r>
          </w:p>
        </w:tc>
        <w:tc>
          <w:tcPr>
            <w:tcW w:w="1789" w:type="dxa"/>
          </w:tcPr>
          <w:p w14:paraId="0BA6380B" w14:textId="77777777" w:rsidR="00EC450A" w:rsidRDefault="00000000">
            <w:pPr>
              <w:widowControl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eastAsia="TrebuchetMS-Bold" w:hAnsi="Trebuchet MS" w:cs="Trebuchet MS"/>
                <w:b/>
                <w:bCs/>
                <w:color w:val="000000"/>
                <w:lang w:eastAsia="zh-CN" w:bidi="ar"/>
              </w:rPr>
              <w:t>Cantitatea</w:t>
            </w:r>
          </w:p>
          <w:p w14:paraId="02C0BAFE" w14:textId="77777777" w:rsidR="00EC450A" w:rsidRDefault="00EC450A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792" w:type="dxa"/>
          </w:tcPr>
          <w:p w14:paraId="36D25035" w14:textId="77777777" w:rsidR="00EC450A" w:rsidRDefault="00000000">
            <w:pPr>
              <w:widowControl/>
              <w:jc w:val="left"/>
              <w:rPr>
                <w:rFonts w:ascii="Trebuchet MS" w:hAnsi="Trebuchet MS" w:cs="Trebuchet MS"/>
              </w:rPr>
            </w:pPr>
            <w:r>
              <w:rPr>
                <w:rFonts w:ascii="Trebuchet MS" w:eastAsia="TrebuchetMS-Bold" w:hAnsi="Trebuchet MS" w:cs="Trebuchet MS"/>
                <w:b/>
                <w:bCs/>
                <w:color w:val="000000"/>
                <w:lang w:eastAsia="zh-CN" w:bidi="ar"/>
              </w:rPr>
              <w:t xml:space="preserve">Specificații </w:t>
            </w:r>
          </w:p>
          <w:p w14:paraId="3D5BC1FF" w14:textId="77777777" w:rsidR="00EC450A" w:rsidRDefault="00EC450A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</w:tr>
      <w:tr w:rsidR="00EC450A" w14:paraId="01C49600" w14:textId="77777777">
        <w:tc>
          <w:tcPr>
            <w:tcW w:w="811" w:type="dxa"/>
          </w:tcPr>
          <w:p w14:paraId="77EA31A4" w14:textId="77777777" w:rsidR="00EC450A" w:rsidRDefault="00EC450A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3271" w:type="dxa"/>
          </w:tcPr>
          <w:p w14:paraId="6E7F4B93" w14:textId="77777777" w:rsidR="00EC450A" w:rsidRDefault="00EC450A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789" w:type="dxa"/>
          </w:tcPr>
          <w:p w14:paraId="24832EEE" w14:textId="77777777" w:rsidR="00EC450A" w:rsidRDefault="00EC450A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  <w:tc>
          <w:tcPr>
            <w:tcW w:w="1792" w:type="dxa"/>
          </w:tcPr>
          <w:p w14:paraId="57AC22EC" w14:textId="77777777" w:rsidR="00EC450A" w:rsidRDefault="00EC450A">
            <w:pPr>
              <w:widowControl/>
              <w:jc w:val="left"/>
              <w:rPr>
                <w:rFonts w:ascii="Trebuchet MS" w:eastAsia="SimSun" w:hAnsi="Trebuchet MS" w:cs="Trebuchet MS"/>
                <w:color w:val="000000"/>
                <w:lang w:eastAsia="zh-CN" w:bidi="ar"/>
              </w:rPr>
            </w:pPr>
          </w:p>
        </w:tc>
      </w:tr>
    </w:tbl>
    <w:p w14:paraId="6DBB1E71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3E8BC7D8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76C847A5" w14:textId="5B904B60" w:rsidR="00EC450A" w:rsidRPr="00BF280E" w:rsidRDefault="00000000">
      <w:pPr>
        <w:spacing w:line="240" w:lineRule="auto"/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lastRenderedPageBreak/>
        <w:t xml:space="preserve">Ofertele se primesc la sediul beneficiarului, </w:t>
      </w:r>
      <w:r w:rsidR="00BF280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Loc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…., Str. …, Nr. ….,  Jud. …….. </w:t>
      </w:r>
    </w:p>
    <w:p w14:paraId="7C717FE5" w14:textId="4331E793" w:rsidR="00EC450A" w:rsidRDefault="00000000">
      <w:pPr>
        <w:spacing w:line="240" w:lineRule="auto"/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Ofertele se pot transmite pe fax ……….. sau pe e-mail …</w:t>
      </w:r>
      <w:r w:rsidR="00BF280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………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….. . </w:t>
      </w:r>
    </w:p>
    <w:p w14:paraId="2944773E" w14:textId="77777777" w:rsidR="00EC450A" w:rsidRDefault="00000000">
      <w:pPr>
        <w:spacing w:line="240" w:lineRule="auto"/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Criteriul aplicat pentru stabilirea ofertei câştigătoare: Prețul cel mai scăzut. </w:t>
      </w:r>
    </w:p>
    <w:p w14:paraId="755418E3" w14:textId="36845D58" w:rsidR="00EC450A" w:rsidRDefault="00000000">
      <w:pPr>
        <w:spacing w:line="240" w:lineRule="auto"/>
        <w:rPr>
          <w:sz w:val="24"/>
          <w:szCs w:val="24"/>
        </w:rPr>
      </w:pP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Termenul limită de depunere a ofertelor este </w:t>
      </w:r>
      <w:r w:rsidR="00BF280E"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la</w:t>
      </w:r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 data de ……….., ora ………….. </w:t>
      </w:r>
    </w:p>
    <w:p w14:paraId="364BBB2B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12584075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Orice ofertă primită după termenul limită de depunere a ofertelor stabilit </w:t>
      </w:r>
    </w:p>
    <w:p w14:paraId="5EAD8831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nu va fi luată în considerare de beneficiar. </w:t>
      </w:r>
    </w:p>
    <w:p w14:paraId="424EA8C7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Oferta dvs. de preț trebuie să fie fermă şi vă rugăm să precizați durata de </w:t>
      </w:r>
    </w:p>
    <w:p w14:paraId="5EADA020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valabilitate a ofertei. </w:t>
      </w:r>
    </w:p>
    <w:p w14:paraId="45E4D08E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7621A4C2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03BAAA21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Cu respect, </w:t>
      </w:r>
    </w:p>
    <w:p w14:paraId="2B1D6D03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.............</w:t>
      </w:r>
    </w:p>
    <w:p w14:paraId="22EBC856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4A714037" w14:textId="77777777" w:rsidR="00EC450A" w:rsidRDefault="00EC450A">
      <w:pP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</w:pPr>
    </w:p>
    <w:p w14:paraId="75B967ED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 xml:space="preserve">Întocmit, </w:t>
      </w:r>
    </w:p>
    <w:p w14:paraId="64D4E927" w14:textId="77777777" w:rsidR="00EC450A" w:rsidRDefault="00000000">
      <w:r>
        <w:rPr>
          <w:rFonts w:ascii="Trebuchet MS" w:eastAsia="SimSun" w:hAnsi="Trebuchet MS" w:cs="Trebuchet MS"/>
          <w:color w:val="000000"/>
          <w:sz w:val="24"/>
          <w:szCs w:val="24"/>
          <w:lang w:eastAsia="zh-CN" w:bidi="ar"/>
        </w:rPr>
        <w:t>.....................</w:t>
      </w:r>
    </w:p>
    <w:p w14:paraId="57017953" w14:textId="77777777" w:rsidR="00EC450A" w:rsidRDefault="00EC450A">
      <w:pPr>
        <w:tabs>
          <w:tab w:val="left" w:pos="6645"/>
        </w:tabs>
        <w:spacing w:after="0" w:line="360" w:lineRule="auto"/>
        <w:ind w:left="567"/>
        <w:rPr>
          <w:rFonts w:ascii="Trebuchet MS" w:hAnsi="Trebuchet MS" w:cs="Trebuchet MS"/>
          <w:lang w:val="fr-FR"/>
        </w:rPr>
      </w:pPr>
    </w:p>
    <w:sectPr w:rsidR="00EC45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42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80AE" w14:textId="77777777" w:rsidR="00F8462A" w:rsidRDefault="00F8462A">
      <w:pPr>
        <w:spacing w:line="240" w:lineRule="auto"/>
      </w:pPr>
      <w:r>
        <w:separator/>
      </w:r>
    </w:p>
  </w:endnote>
  <w:endnote w:type="continuationSeparator" w:id="0">
    <w:p w14:paraId="0424FE28" w14:textId="77777777" w:rsidR="00F8462A" w:rsidRDefault="00F846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-Italic">
    <w:altName w:val="Segoe Print"/>
    <w:charset w:val="00"/>
    <w:family w:val="auto"/>
    <w:pitch w:val="default"/>
  </w:font>
  <w:font w:name="Trebuchet-BoldItalic">
    <w:altName w:val="Segoe Print"/>
    <w:charset w:val="00"/>
    <w:family w:val="auto"/>
    <w:pitch w:val="default"/>
  </w:font>
  <w:font w:name="TrebuchetMS-Bold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0171E" w14:textId="77777777" w:rsidR="00EC450A" w:rsidRDefault="00EC450A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03233"/>
    </w:sdtPr>
    <w:sdtContent>
      <w:p w14:paraId="426AB13B" w14:textId="77777777" w:rsidR="00EC450A" w:rsidRDefault="0000000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121DECD1" w14:textId="77777777" w:rsidR="00EC450A" w:rsidRDefault="00000000"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noProof/>
        <w:lang w:val="en-GB"/>
      </w:rPr>
      <w:drawing>
        <wp:inline distT="0" distB="0" distL="114300" distR="114300" wp14:anchorId="3091422C" wp14:editId="4FA44FA6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6D907FF3" wp14:editId="5B8975A7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4373628E" wp14:editId="3C98C817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2D33D" w14:textId="77777777" w:rsidR="00EC450A" w:rsidRDefault="00EC450A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DEC2" w14:textId="77777777" w:rsidR="00EC450A" w:rsidRDefault="00EC450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E59ED" w14:textId="77777777" w:rsidR="00F8462A" w:rsidRDefault="00F8462A">
      <w:pPr>
        <w:spacing w:after="0"/>
      </w:pPr>
      <w:r>
        <w:separator/>
      </w:r>
    </w:p>
  </w:footnote>
  <w:footnote w:type="continuationSeparator" w:id="0">
    <w:p w14:paraId="27A601CE" w14:textId="77777777" w:rsidR="00F8462A" w:rsidRDefault="00F84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BB03" w14:textId="77777777" w:rsidR="00EC450A" w:rsidRDefault="00EC450A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52A6" w14:textId="77777777" w:rsidR="00EC450A" w:rsidRDefault="00000000">
    <w:pPr>
      <w:pStyle w:val="Antet"/>
      <w:jc w:val="center"/>
    </w:pPr>
    <w:r>
      <w:rPr>
        <w:noProof/>
        <w:lang w:eastAsia="en-GB"/>
      </w:rPr>
      <w:drawing>
        <wp:inline distT="0" distB="0" distL="0" distR="0" wp14:anchorId="4A1AA1D9" wp14:editId="7ABFF119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E3B8" w14:textId="77777777" w:rsidR="00EC450A" w:rsidRDefault="00EC450A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BF280E"/>
    <w:rsid w:val="00CF2ECE"/>
    <w:rsid w:val="00D16B8C"/>
    <w:rsid w:val="00D56A62"/>
    <w:rsid w:val="00D7255D"/>
    <w:rsid w:val="00DB5058"/>
    <w:rsid w:val="00E342BF"/>
    <w:rsid w:val="00E550B6"/>
    <w:rsid w:val="00EC450A"/>
    <w:rsid w:val="00EC744B"/>
    <w:rsid w:val="00F01690"/>
    <w:rsid w:val="00F233DA"/>
    <w:rsid w:val="00F63FE3"/>
    <w:rsid w:val="00F66744"/>
    <w:rsid w:val="00F742B7"/>
    <w:rsid w:val="00F8462A"/>
    <w:rsid w:val="00FE53E0"/>
    <w:rsid w:val="01B018A6"/>
    <w:rsid w:val="02C71848"/>
    <w:rsid w:val="08BD4F1E"/>
    <w:rsid w:val="12994089"/>
    <w:rsid w:val="14591F3B"/>
    <w:rsid w:val="187E28B9"/>
    <w:rsid w:val="1A414B9D"/>
    <w:rsid w:val="24626D48"/>
    <w:rsid w:val="28823561"/>
    <w:rsid w:val="2EEF02E8"/>
    <w:rsid w:val="35D758EF"/>
    <w:rsid w:val="3CC54FBC"/>
    <w:rsid w:val="3DC81272"/>
    <w:rsid w:val="49F619EE"/>
    <w:rsid w:val="4C101B77"/>
    <w:rsid w:val="5290036C"/>
    <w:rsid w:val="7C7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15FA"/>
  <w15:docId w15:val="{5D4F73A0-8B1D-49DD-8518-CDEFE918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 w:line="240" w:lineRule="auto"/>
    </w:pPr>
    <w:rPr>
      <w:rFonts w:ascii="Tahoma" w:eastAsiaTheme="minorHAnsi" w:hAnsi="Tahoma" w:cs="Tahoma"/>
      <w:sz w:val="16"/>
      <w:szCs w:val="16"/>
      <w:lang w:val="en-GB"/>
    </w:rPr>
  </w:style>
  <w:style w:type="paragraph" w:styleId="Subsol">
    <w:name w:val="footer"/>
    <w:basedOn w:val="Normal"/>
    <w:link w:val="Subsol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paragraph" w:styleId="Antet">
    <w:name w:val="header"/>
    <w:basedOn w:val="Normal"/>
    <w:link w:val="AntetCaracte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table" w:styleId="Tabelgril">
    <w:name w:val="Table Grid"/>
    <w:basedOn w:val="TabelNormal"/>
    <w:qFormat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basedOn w:val="Fontdeparagrafimplicit"/>
    <w:link w:val="Antet"/>
    <w:uiPriority w:val="99"/>
    <w:qFormat/>
  </w:style>
  <w:style w:type="character" w:customStyle="1" w:styleId="SubsolCaracter">
    <w:name w:val="Subsol Caracter"/>
    <w:basedOn w:val="Fontdeparagrafimplicit"/>
    <w:link w:val="Subsol"/>
    <w:uiPriority w:val="99"/>
    <w:qFormat/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Maria</cp:lastModifiedBy>
  <cp:revision>23</cp:revision>
  <dcterms:created xsi:type="dcterms:W3CDTF">2020-07-25T16:25:00Z</dcterms:created>
  <dcterms:modified xsi:type="dcterms:W3CDTF">2023-01-11T18:59:00Z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