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</w:pPr>
      <w: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  <w:t>Proiect co-finanţat din Fondul Social European prin Programul Operaţional Capital Uman 2014 -2020</w:t>
      </w: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>
      <w:pPr>
        <w:spacing w:after="0" w:line="360" w:lineRule="auto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>
      <w:pPr>
        <w:pStyle w:val="11"/>
        <w:ind w:left="5040" w:firstLine="1817" w:firstLineChars="826"/>
        <w:jc w:val="right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</w:p>
    <w:p>
      <w:pPr>
        <w:spacing w:after="0" w:line="360" w:lineRule="auto"/>
        <w:jc w:val="right"/>
        <w:rPr>
          <w:rFonts w:ascii="Trebuchet MS" w:hAnsi="Trebuchet MS" w:cs="Arial"/>
          <w:lang w:val="ro-RO"/>
        </w:rPr>
      </w:pPr>
    </w:p>
    <w:p>
      <w:pPr>
        <w:spacing w:after="0" w:line="360" w:lineRule="auto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lang w:val="fr-FR"/>
        </w:rPr>
        <w:t xml:space="preserve">Anexa </w:t>
      </w:r>
      <w:r>
        <w:rPr>
          <w:rFonts w:ascii="Trebuchet MS" w:hAnsi="Trebuchet MS" w:cs="Arial"/>
          <w:b/>
        </w:rPr>
        <w:t>3</w:t>
      </w:r>
    </w:p>
    <w:p>
      <w:r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  <w:t xml:space="preserve">Nr. ....../................... </w:t>
      </w:r>
    </w:p>
    <w:p>
      <w:pPr>
        <w:rPr>
          <w:rFonts w:ascii="Trebuchet MS" w:hAnsi="Trebuchet MS" w:eastAsia="TrebuchetMS-Bold" w:cs="Trebuchet MS"/>
          <w:b/>
          <w:bCs/>
          <w:color w:val="000000"/>
          <w:lang w:eastAsia="zh-CN" w:bidi="ar"/>
        </w:rPr>
      </w:pPr>
    </w:p>
    <w:p>
      <w:pPr>
        <w:spacing w:line="36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eastAsia="TrebuchetMS-Bold" w:cs="Trebuchet MS"/>
          <w:b/>
          <w:bCs/>
          <w:color w:val="000000"/>
          <w:sz w:val="24"/>
          <w:szCs w:val="24"/>
          <w:lang w:eastAsia="zh-CN" w:bidi="ar"/>
        </w:rPr>
        <w:t>Notă justificativă de atribuire pentru achiziţia ……………………</w:t>
      </w:r>
    </w:p>
    <w:p>
      <w:pPr>
        <w:spacing w:line="360" w:lineRule="auto"/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</w:pPr>
      <w:r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  <w:t>în cadrul contractului de subvenție nr……………………………….</w:t>
      </w:r>
      <w:bookmarkStart w:id="0" w:name="_GoBack"/>
      <w:bookmarkEnd w:id="0"/>
    </w:p>
    <w:p>
      <w:pPr>
        <w:spacing w:line="360" w:lineRule="auto"/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  <w:t xml:space="preserve">Având în vedere Nota privind determinarea valorii estimate nr. ..../........... </w:t>
      </w:r>
    </w:p>
    <w:p>
      <w:pPr>
        <w:spacing w:line="360" w:lineRule="auto"/>
        <w:rPr>
          <w:sz w:val="24"/>
          <w:szCs w:val="24"/>
        </w:rPr>
      </w:pPr>
      <w:r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  <w:t>privind selectarea procedurii de achiziţie pentru ……………………………………………</w:t>
      </w:r>
    </w:p>
    <w:p>
      <w:pPr>
        <w:spacing w:line="360" w:lineRule="auto"/>
        <w:rPr>
          <w:sz w:val="24"/>
          <w:szCs w:val="24"/>
        </w:rPr>
      </w:pPr>
      <w:r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  <w:t xml:space="preserve">În acest sens, au fost analizate oferte de preț de la următorii operatori </w:t>
      </w:r>
    </w:p>
    <w:p>
      <w:pPr>
        <w:spacing w:line="360" w:lineRule="auto"/>
        <w:rPr>
          <w:sz w:val="24"/>
          <w:szCs w:val="24"/>
        </w:rPr>
      </w:pPr>
      <w:r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  <w:t xml:space="preserve">economici: </w:t>
      </w:r>
    </w:p>
    <w:p>
      <w:pPr>
        <w:rPr>
          <w:rFonts w:ascii="Trebuchet MS" w:hAnsi="Trebuchet MS" w:eastAsia="TrebuchetMS-Bold" w:cs="Trebuchet MS"/>
          <w:b/>
          <w:bCs/>
          <w:color w:val="000000"/>
          <w:lang w:eastAsia="zh-CN" w:bidi="ar"/>
        </w:rPr>
      </w:pPr>
    </w:p>
    <w:tbl>
      <w:tblPr>
        <w:tblStyle w:val="7"/>
        <w:tblpPr w:leftFromText="180" w:rightFromText="180" w:vertAnchor="text" w:horzAnchor="page" w:tblpX="1536" w:tblpY="89"/>
        <w:tblOverlap w:val="never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528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jc w:val="center"/>
              <w:rPr>
                <w:rFonts w:ascii="Trebuchet MS" w:hAnsi="Trebuchet MS" w:eastAsia="SimSun" w:cs="Trebuchet MS"/>
                <w:color w:val="000000"/>
                <w:lang w:eastAsia="zh-CN" w:bidi="ar"/>
              </w:rPr>
            </w:pPr>
            <w:r>
              <w:rPr>
                <w:rFonts w:ascii="Trebuchet MS" w:hAnsi="Trebuchet MS" w:eastAsia="SimSun" w:cs="Trebuchet MS"/>
                <w:color w:val="000000"/>
                <w:lang w:eastAsia="zh-CN" w:bidi="ar"/>
              </w:rPr>
              <w:t>Nr.crt.</w:t>
            </w:r>
          </w:p>
        </w:tc>
        <w:tc>
          <w:tcPr>
            <w:tcW w:w="5528" w:type="dxa"/>
          </w:tcPr>
          <w:p>
            <w:pPr>
              <w:widowControl/>
              <w:jc w:val="center"/>
              <w:rPr>
                <w:rFonts w:hint="default" w:ascii="Trebuchet MS" w:hAnsi="Trebuchet MS" w:eastAsia="SimSun" w:cs="Trebuchet MS"/>
                <w:color w:val="000000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z w:val="24"/>
                <w:szCs w:val="24"/>
                <w:lang w:val="en-US" w:eastAsia="zh-CN" w:bidi="ar"/>
              </w:rPr>
              <w:t>Denumire Operator Economic (ofertant)</w:t>
            </w:r>
          </w:p>
        </w:tc>
        <w:tc>
          <w:tcPr>
            <w:tcW w:w="2586" w:type="dxa"/>
          </w:tcPr>
          <w:p>
            <w:pPr>
              <w:widowControl/>
              <w:jc w:val="center"/>
            </w:pPr>
            <w:r>
              <w:rPr>
                <w:rFonts w:ascii="Trebuchet MS" w:hAnsi="Trebuchet MS" w:eastAsia="SimSun" w:cs="Trebuchet MS"/>
                <w:color w:val="000000"/>
                <w:sz w:val="24"/>
                <w:szCs w:val="24"/>
                <w:lang w:eastAsia="zh-CN" w:bidi="ar"/>
              </w:rPr>
              <w:t>Ofertă</w:t>
            </w:r>
          </w:p>
          <w:p>
            <w:pPr>
              <w:widowControl/>
              <w:jc w:val="center"/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 w:bidi="ar"/>
              </w:rPr>
              <w:t xml:space="preserve">- </w:t>
            </w:r>
            <w:r>
              <w:rPr>
                <w:rFonts w:ascii="Trebuchet MS" w:hAnsi="Trebuchet MS" w:eastAsia="SimSun" w:cs="Trebuchet MS"/>
                <w:color w:val="000000"/>
                <w:sz w:val="24"/>
                <w:szCs w:val="24"/>
                <w:lang w:eastAsia="zh-CN" w:bidi="ar"/>
              </w:rPr>
              <w:t>LEI fără TVA -</w:t>
            </w:r>
          </w:p>
          <w:p>
            <w:pPr>
              <w:widowControl/>
              <w:jc w:val="center"/>
              <w:rPr>
                <w:rFonts w:ascii="Trebuchet MS" w:hAnsi="Trebuchet MS" w:eastAsia="SimSun" w:cs="Trebuchet MS"/>
                <w:color w:val="000000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jc w:val="left"/>
              <w:rPr>
                <w:rFonts w:ascii="Trebuchet MS" w:hAnsi="Trebuchet MS" w:eastAsia="SimSun" w:cs="Trebuchet MS"/>
                <w:color w:val="000000"/>
                <w:lang w:eastAsia="zh-CN" w:bidi="ar"/>
              </w:rPr>
            </w:pPr>
            <w:r>
              <w:rPr>
                <w:rFonts w:ascii="Trebuchet MS" w:hAnsi="Trebuchet MS" w:eastAsia="SimSun" w:cs="Trebuchet MS"/>
                <w:color w:val="000000"/>
                <w:lang w:eastAsia="zh-CN" w:bidi="ar"/>
              </w:rPr>
              <w:t>1.</w:t>
            </w:r>
          </w:p>
        </w:tc>
        <w:tc>
          <w:tcPr>
            <w:tcW w:w="5528" w:type="dxa"/>
          </w:tcPr>
          <w:p>
            <w:pPr>
              <w:widowControl/>
              <w:jc w:val="left"/>
              <w:rPr>
                <w:rFonts w:ascii="Trebuchet MS" w:hAnsi="Trebuchet MS" w:eastAsia="SimSun" w:cs="Trebuchet MS"/>
                <w:color w:val="000000"/>
                <w:lang w:eastAsia="zh-CN" w:bidi="ar"/>
              </w:rPr>
            </w:pPr>
          </w:p>
        </w:tc>
        <w:tc>
          <w:tcPr>
            <w:tcW w:w="2586" w:type="dxa"/>
          </w:tcPr>
          <w:p>
            <w:pPr>
              <w:widowControl/>
              <w:jc w:val="left"/>
              <w:rPr>
                <w:rFonts w:ascii="Trebuchet MS" w:hAnsi="Trebuchet MS" w:eastAsia="SimSun" w:cs="Trebuchet MS"/>
                <w:color w:val="000000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jc w:val="left"/>
              <w:rPr>
                <w:rFonts w:ascii="Trebuchet MS" w:hAnsi="Trebuchet MS" w:eastAsia="SimSun" w:cs="Trebuchet MS"/>
                <w:color w:val="000000"/>
                <w:lang w:eastAsia="zh-CN" w:bidi="ar"/>
              </w:rPr>
            </w:pPr>
            <w:r>
              <w:rPr>
                <w:rFonts w:ascii="Trebuchet MS" w:hAnsi="Trebuchet MS" w:eastAsia="SimSun" w:cs="Trebuchet MS"/>
                <w:color w:val="000000"/>
                <w:lang w:eastAsia="zh-CN" w:bidi="ar"/>
              </w:rPr>
              <w:t>2.</w:t>
            </w:r>
          </w:p>
        </w:tc>
        <w:tc>
          <w:tcPr>
            <w:tcW w:w="5528" w:type="dxa"/>
          </w:tcPr>
          <w:p>
            <w:pPr>
              <w:widowControl/>
              <w:jc w:val="left"/>
              <w:rPr>
                <w:rFonts w:ascii="Trebuchet MS" w:hAnsi="Trebuchet MS" w:eastAsia="SimSun" w:cs="Trebuchet MS"/>
                <w:color w:val="000000"/>
                <w:lang w:eastAsia="zh-CN" w:bidi="ar"/>
              </w:rPr>
            </w:pPr>
          </w:p>
        </w:tc>
        <w:tc>
          <w:tcPr>
            <w:tcW w:w="2586" w:type="dxa"/>
          </w:tcPr>
          <w:p>
            <w:pPr>
              <w:widowControl/>
              <w:jc w:val="left"/>
              <w:rPr>
                <w:rFonts w:ascii="Trebuchet MS" w:hAnsi="Trebuchet MS" w:eastAsia="SimSun" w:cs="Trebuchet MS"/>
                <w:color w:val="000000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jc w:val="left"/>
              <w:rPr>
                <w:rFonts w:ascii="Trebuchet MS" w:hAnsi="Trebuchet MS" w:eastAsia="SimSun" w:cs="Trebuchet MS"/>
                <w:color w:val="000000"/>
                <w:lang w:eastAsia="zh-CN" w:bidi="ar"/>
              </w:rPr>
            </w:pPr>
            <w:r>
              <w:rPr>
                <w:rFonts w:ascii="Trebuchet MS" w:hAnsi="Trebuchet MS" w:eastAsia="SimSun" w:cs="Trebuchet MS"/>
                <w:color w:val="000000"/>
                <w:lang w:eastAsia="zh-CN" w:bidi="ar"/>
              </w:rPr>
              <w:t>3.</w:t>
            </w:r>
          </w:p>
        </w:tc>
        <w:tc>
          <w:tcPr>
            <w:tcW w:w="5528" w:type="dxa"/>
          </w:tcPr>
          <w:p>
            <w:pPr>
              <w:widowControl/>
              <w:jc w:val="left"/>
              <w:rPr>
                <w:rFonts w:ascii="Trebuchet MS" w:hAnsi="Trebuchet MS" w:eastAsia="SimSun" w:cs="Trebuchet MS"/>
                <w:color w:val="000000"/>
                <w:lang w:eastAsia="zh-CN" w:bidi="ar"/>
              </w:rPr>
            </w:pPr>
          </w:p>
        </w:tc>
        <w:tc>
          <w:tcPr>
            <w:tcW w:w="2586" w:type="dxa"/>
          </w:tcPr>
          <w:p>
            <w:pPr>
              <w:widowControl/>
              <w:jc w:val="left"/>
              <w:rPr>
                <w:rFonts w:ascii="Trebuchet MS" w:hAnsi="Trebuchet MS" w:eastAsia="SimSun" w:cs="Trebuchet MS"/>
                <w:color w:val="000000"/>
                <w:lang w:eastAsia="zh-CN" w:bidi="ar"/>
              </w:rPr>
            </w:pPr>
          </w:p>
        </w:tc>
      </w:tr>
    </w:tbl>
    <w:p>
      <w:pPr>
        <w:rPr>
          <w:rFonts w:ascii="Trebuchet MS" w:hAnsi="Trebuchet MS" w:eastAsia="SimSun" w:cs="Trebuchet MS"/>
          <w:color w:val="000000"/>
          <w:lang w:eastAsia="zh-CN" w:bidi="ar"/>
        </w:rPr>
      </w:pP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</w:pP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</w:pP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</w:pP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</w:pP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</w:pP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</w:pP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</w:pP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</w:pPr>
    </w:p>
    <w:p>
      <w:pPr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</w:pPr>
    </w:p>
    <w:p>
      <w:pPr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</w:pPr>
    </w:p>
    <w:p>
      <w:pPr>
        <w:ind w:left="120" w:hanging="120" w:hangingChars="50"/>
        <w:jc w:val="both"/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</w:pPr>
      <w:r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  <w:t xml:space="preserve">În urma studierii ofertelor propunem realizarea achiziției ....… .………………………….   </w:t>
      </w:r>
    </w:p>
    <w:p>
      <w:pPr>
        <w:ind w:left="120" w:hanging="120" w:hangingChars="50"/>
        <w:jc w:val="both"/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</w:pPr>
      <w:r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  <w:t xml:space="preserve">cu .................... care a prezentat oferta cu prețul cel mai scăzut. </w:t>
      </w:r>
    </w:p>
    <w:p>
      <w:pPr>
        <w:ind w:left="120" w:hanging="120" w:hangingChars="50"/>
        <w:jc w:val="both"/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</w:pPr>
      <w:r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  <w:t>Menţionăm că oferta prezentată de .............................. respectă specificaţiile</w:t>
      </w:r>
    </w:p>
    <w:p>
      <w:pPr>
        <w:ind w:left="120" w:hanging="120" w:hangingChars="50"/>
        <w:jc w:val="both"/>
      </w:pPr>
      <w:r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  <w:t xml:space="preserve">tehnice şi de calitate aprobate prin nota privind determinarea valorii estimate. </w:t>
      </w:r>
    </w:p>
    <w:p>
      <w:pPr>
        <w:tabs>
          <w:tab w:val="left" w:pos="6645"/>
        </w:tabs>
        <w:spacing w:after="0" w:line="360" w:lineRule="auto"/>
        <w:ind w:left="567"/>
        <w:rPr>
          <w:rFonts w:ascii="Trebuchet MS" w:hAnsi="Trebuchet MS" w:cs="Trebuchet MS"/>
          <w:lang w:val="fr-FR"/>
        </w:rPr>
      </w:pPr>
    </w:p>
    <w:p>
      <w:r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  <w:t xml:space="preserve">Întocmit, </w:t>
      </w:r>
    </w:p>
    <w:p>
      <w:r>
        <w:rPr>
          <w:rFonts w:ascii="Trebuchet MS" w:hAnsi="Trebuchet MS" w:eastAsia="SimSun" w:cs="Trebuchet MS"/>
          <w:color w:val="000000"/>
          <w:sz w:val="24"/>
          <w:szCs w:val="24"/>
          <w:lang w:eastAsia="zh-CN" w:bidi="ar"/>
        </w:rPr>
        <w:t>.....................</w:t>
      </w:r>
    </w:p>
    <w:p>
      <w:pPr>
        <w:tabs>
          <w:tab w:val="left" w:pos="6645"/>
        </w:tabs>
        <w:spacing w:after="0" w:line="360" w:lineRule="auto"/>
        <w:ind w:left="567"/>
        <w:rPr>
          <w:rFonts w:ascii="Trebuchet MS" w:hAnsi="Trebuchet MS" w:cs="Trebuchet MS"/>
          <w:lang w:val="fr-FR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142" w:footer="33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MS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770323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114300" distR="114300">
          <wp:extent cx="1112520" cy="662940"/>
          <wp:effectExtent l="0" t="0" r="0" b="3810"/>
          <wp:docPr id="13" name="Picture 1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Sigla G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228" cy="67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b/>
        <w:bCs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114300" distR="114300">
          <wp:extent cx="1226820" cy="723265"/>
          <wp:effectExtent l="0" t="0" r="0" b="0"/>
          <wp:docPr id="4" name="Picture 2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 PCO 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804" cy="7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eastAsia="en-GB"/>
      </w:rPr>
      <w:drawing>
        <wp:inline distT="0" distB="0" distL="0" distR="0">
          <wp:extent cx="5932170" cy="8966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217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44"/>
    <w:rsid w:val="0003025E"/>
    <w:rsid w:val="00095F9E"/>
    <w:rsid w:val="000B1FDB"/>
    <w:rsid w:val="0010744D"/>
    <w:rsid w:val="001E1FA5"/>
    <w:rsid w:val="00216806"/>
    <w:rsid w:val="002525C1"/>
    <w:rsid w:val="002A62F7"/>
    <w:rsid w:val="0031045D"/>
    <w:rsid w:val="00331E18"/>
    <w:rsid w:val="004C6E71"/>
    <w:rsid w:val="005B1626"/>
    <w:rsid w:val="005D4E5F"/>
    <w:rsid w:val="005D617E"/>
    <w:rsid w:val="00600563"/>
    <w:rsid w:val="00624836"/>
    <w:rsid w:val="007147D3"/>
    <w:rsid w:val="00725337"/>
    <w:rsid w:val="00756790"/>
    <w:rsid w:val="007708B3"/>
    <w:rsid w:val="008A0C91"/>
    <w:rsid w:val="00911292"/>
    <w:rsid w:val="0098600C"/>
    <w:rsid w:val="009A5EF5"/>
    <w:rsid w:val="00AA7892"/>
    <w:rsid w:val="00AB4326"/>
    <w:rsid w:val="00B936CB"/>
    <w:rsid w:val="00CF2ECE"/>
    <w:rsid w:val="00D16B8C"/>
    <w:rsid w:val="00D56A62"/>
    <w:rsid w:val="00D7255D"/>
    <w:rsid w:val="00DB5058"/>
    <w:rsid w:val="00E342BF"/>
    <w:rsid w:val="00E550B6"/>
    <w:rsid w:val="00EC744B"/>
    <w:rsid w:val="00F01690"/>
    <w:rsid w:val="00F233DA"/>
    <w:rsid w:val="00F63FE3"/>
    <w:rsid w:val="00F66744"/>
    <w:rsid w:val="00F742B7"/>
    <w:rsid w:val="00FE53E0"/>
    <w:rsid w:val="01B018A6"/>
    <w:rsid w:val="02DF740D"/>
    <w:rsid w:val="12994089"/>
    <w:rsid w:val="14206411"/>
    <w:rsid w:val="144B5EAF"/>
    <w:rsid w:val="14591F3B"/>
    <w:rsid w:val="1738335E"/>
    <w:rsid w:val="17DD4930"/>
    <w:rsid w:val="18A8623D"/>
    <w:rsid w:val="1A414B9D"/>
    <w:rsid w:val="24626D48"/>
    <w:rsid w:val="27CD64A0"/>
    <w:rsid w:val="28823561"/>
    <w:rsid w:val="2EEF02E8"/>
    <w:rsid w:val="35D758EF"/>
    <w:rsid w:val="3CCC406B"/>
    <w:rsid w:val="3DC81272"/>
    <w:rsid w:val="45994B22"/>
    <w:rsid w:val="48354E35"/>
    <w:rsid w:val="49F619EE"/>
    <w:rsid w:val="5290036C"/>
    <w:rsid w:val="61365365"/>
    <w:rsid w:val="71661588"/>
    <w:rsid w:val="72C23B7B"/>
    <w:rsid w:val="792249F6"/>
    <w:rsid w:val="7B290BD5"/>
    <w:rsid w:val="7EB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 w:eastAsiaTheme="minorHAnsi"/>
      <w:sz w:val="16"/>
      <w:szCs w:val="16"/>
      <w:lang w:val="en-GB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table" w:styleId="7">
    <w:name w:val="Table Grid"/>
    <w:basedOn w:val="3"/>
    <w:qFormat/>
    <w:uiPriority w:val="0"/>
    <w:pPr>
      <w:widowControl w:val="0"/>
      <w:jc w:val="both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Antet Caracter"/>
    <w:basedOn w:val="2"/>
    <w:link w:val="6"/>
    <w:qFormat/>
    <w:uiPriority w:val="99"/>
  </w:style>
  <w:style w:type="character" w:customStyle="1" w:styleId="9">
    <w:name w:val="Subsol Caracter"/>
    <w:basedOn w:val="2"/>
    <w:link w:val="5"/>
    <w:qFormat/>
    <w:uiPriority w:val="99"/>
  </w:style>
  <w:style w:type="character" w:customStyle="1" w:styleId="10">
    <w:name w:val="Text în Balon Caracte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No Spacing"/>
    <w:qFormat/>
    <w:uiPriority w:val="1"/>
    <w:rPr>
      <w:rFonts w:ascii="Calibri" w:hAnsi="Calibri" w:eastAsia="Calibri" w:cs="Times New Roman"/>
      <w:sz w:val="22"/>
      <w:szCs w:val="22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1124</Characters>
  <Lines>9</Lines>
  <Paragraphs>2</Paragraphs>
  <TotalTime>12</TotalTime>
  <ScaleCrop>false</ScaleCrop>
  <LinksUpToDate>false</LinksUpToDate>
  <CharactersWithSpaces>1319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2020-07-25T16:25:00Z</dcterms:created>
  <dc:creator>Dell</dc:creator>
  <cp:lastModifiedBy>Amalia</cp:lastModifiedBy>
  <dcterms:modified xsi:type="dcterms:W3CDTF">2023-01-12T08:16:20Z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7F46972658DE4D81AE3C8CDFCCC4378A</vt:lpwstr>
  </property>
</Properties>
</file>